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71B" w:rsidRPr="00646F8C" w:rsidRDefault="0018371B" w:rsidP="0018371B">
      <w:pPr>
        <w:pStyle w:val="a3"/>
        <w:ind w:firstLine="425"/>
        <w:rPr>
          <w:sz w:val="28"/>
          <w:szCs w:val="28"/>
        </w:rPr>
      </w:pPr>
      <w:r w:rsidRPr="00646F8C">
        <w:rPr>
          <w:sz w:val="28"/>
          <w:szCs w:val="28"/>
        </w:rPr>
        <w:t>Учреждение образования</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«Гомельский государственный университет</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имени Франциска Скорины»</w:t>
      </w:r>
    </w:p>
    <w:p w:rsidR="0018371B" w:rsidRPr="00646F8C" w:rsidRDefault="0018371B" w:rsidP="0018371B">
      <w:pPr>
        <w:spacing w:after="0" w:line="240" w:lineRule="auto"/>
        <w:jc w:val="center"/>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ind w:left="4111"/>
        <w:rPr>
          <w:rFonts w:ascii="Times New Roman" w:hAnsi="Times New Roman" w:cs="Times New Roman"/>
          <w:b/>
          <w:sz w:val="28"/>
          <w:szCs w:val="28"/>
        </w:rPr>
      </w:pPr>
      <w:r w:rsidRPr="00646F8C">
        <w:rPr>
          <w:rFonts w:ascii="Times New Roman" w:hAnsi="Times New Roman" w:cs="Times New Roman"/>
          <w:b/>
          <w:sz w:val="28"/>
          <w:szCs w:val="28"/>
        </w:rPr>
        <w:t>УТВЕРЖДАЮ</w:t>
      </w:r>
    </w:p>
    <w:p w:rsidR="0018371B" w:rsidRDefault="0018371B" w:rsidP="0018371B">
      <w:pPr>
        <w:snapToGrid w:val="0"/>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Ректор ГГУ имени Ф. Скорины</w:t>
      </w:r>
    </w:p>
    <w:p w:rsidR="0018371B" w:rsidRPr="00646F8C" w:rsidRDefault="0018371B" w:rsidP="0018371B">
      <w:pPr>
        <w:snapToGrid w:val="0"/>
        <w:spacing w:after="0" w:line="240" w:lineRule="auto"/>
        <w:ind w:left="4111"/>
        <w:rPr>
          <w:rFonts w:ascii="Times New Roman" w:hAnsi="Times New Roman" w:cs="Times New Roman"/>
          <w:sz w:val="28"/>
          <w:szCs w:val="28"/>
        </w:rPr>
      </w:pPr>
    </w:p>
    <w:p w:rsidR="0018371B" w:rsidRPr="00646F8C" w:rsidRDefault="0018371B" w:rsidP="0018371B">
      <w:pPr>
        <w:spacing w:after="0" w:line="240" w:lineRule="auto"/>
        <w:ind w:left="4111"/>
        <w:rPr>
          <w:rFonts w:ascii="Times New Roman" w:hAnsi="Times New Roman" w:cs="Times New Roman"/>
          <w:sz w:val="28"/>
          <w:szCs w:val="28"/>
        </w:rPr>
      </w:pPr>
      <w:r>
        <w:rPr>
          <w:rFonts w:ascii="Times New Roman" w:hAnsi="Times New Roman" w:cs="Times New Roman"/>
          <w:sz w:val="28"/>
          <w:szCs w:val="28"/>
        </w:rPr>
        <w:t xml:space="preserve">_____________ С.А. </w:t>
      </w:r>
      <w:proofErr w:type="spellStart"/>
      <w:r>
        <w:rPr>
          <w:rFonts w:ascii="Times New Roman" w:hAnsi="Times New Roman" w:cs="Times New Roman"/>
          <w:sz w:val="28"/>
          <w:szCs w:val="28"/>
        </w:rPr>
        <w:t>Хахомов</w:t>
      </w:r>
      <w:proofErr w:type="spellEnd"/>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___________________</w:t>
      </w:r>
    </w:p>
    <w:p w:rsidR="0018371B" w:rsidRPr="00B375EC" w:rsidRDefault="0018371B" w:rsidP="0018371B">
      <w:pPr>
        <w:spacing w:after="0" w:line="240" w:lineRule="auto"/>
        <w:ind w:left="4111"/>
        <w:rPr>
          <w:rFonts w:ascii="Times New Roman" w:hAnsi="Times New Roman" w:cs="Times New Roman"/>
          <w:sz w:val="18"/>
          <w:szCs w:val="18"/>
        </w:rPr>
      </w:pPr>
      <w:r>
        <w:rPr>
          <w:rFonts w:ascii="Times New Roman" w:hAnsi="Times New Roman" w:cs="Times New Roman"/>
          <w:sz w:val="28"/>
          <w:szCs w:val="28"/>
        </w:rPr>
        <w:t xml:space="preserve">   </w:t>
      </w:r>
      <w:r w:rsidRPr="00B375EC">
        <w:rPr>
          <w:rFonts w:ascii="Times New Roman" w:hAnsi="Times New Roman" w:cs="Times New Roman"/>
          <w:sz w:val="18"/>
          <w:szCs w:val="18"/>
        </w:rPr>
        <w:t>(дата утверждения)</w:t>
      </w:r>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Регистрационный № УД-_____</w:t>
      </w:r>
      <w:r>
        <w:rPr>
          <w:rFonts w:ascii="Times New Roman" w:hAnsi="Times New Roman" w:cs="Times New Roman"/>
          <w:sz w:val="28"/>
          <w:szCs w:val="28"/>
        </w:rPr>
        <w:t>______</w:t>
      </w:r>
      <w:r w:rsidRPr="00646F8C">
        <w:rPr>
          <w:rFonts w:ascii="Times New Roman" w:hAnsi="Times New Roman" w:cs="Times New Roman"/>
          <w:sz w:val="28"/>
          <w:szCs w:val="28"/>
        </w:rPr>
        <w:t>/уч.</w:t>
      </w:r>
    </w:p>
    <w:p w:rsidR="0018371B" w:rsidRPr="00646F8C" w:rsidRDefault="0018371B" w:rsidP="0018371B">
      <w:pPr>
        <w:spacing w:after="0" w:line="240" w:lineRule="auto"/>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B375EC" w:rsidRDefault="0018371B" w:rsidP="0018371B">
      <w:pPr>
        <w:spacing w:after="0" w:line="240" w:lineRule="auto"/>
        <w:jc w:val="center"/>
        <w:rPr>
          <w:rFonts w:ascii="Times New Roman" w:hAnsi="Times New Roman" w:cs="Times New Roman"/>
          <w:bCs/>
          <w:sz w:val="28"/>
          <w:szCs w:val="28"/>
        </w:rPr>
      </w:pPr>
    </w:p>
    <w:p w:rsidR="0018371B" w:rsidRPr="00B375EC" w:rsidRDefault="0018371B" w:rsidP="0018371B">
      <w:pPr>
        <w:spacing w:after="0" w:line="240" w:lineRule="auto"/>
        <w:ind w:firstLine="567"/>
        <w:jc w:val="center"/>
        <w:rPr>
          <w:rFonts w:ascii="Times New Roman" w:hAnsi="Times New Roman" w:cs="Times New Roman"/>
          <w:sz w:val="32"/>
          <w:szCs w:val="32"/>
        </w:rPr>
      </w:pPr>
      <w:r>
        <w:rPr>
          <w:rFonts w:ascii="Times New Roman" w:hAnsi="Times New Roman" w:cs="Times New Roman"/>
          <w:b/>
          <w:sz w:val="32"/>
          <w:szCs w:val="32"/>
        </w:rPr>
        <w:t>ОСНОВЫ УПРАВЛЕНИЯ ИНТЕЛЛЕКТУАЛЬНОЙ СОБСТВЕННОСТЬЮ</w:t>
      </w:r>
    </w:p>
    <w:p w:rsidR="0018371B" w:rsidRPr="00646F8C" w:rsidRDefault="0018371B" w:rsidP="0018371B">
      <w:pPr>
        <w:spacing w:after="0" w:line="240" w:lineRule="auto"/>
        <w:ind w:firstLine="567"/>
        <w:jc w:val="center"/>
        <w:rPr>
          <w:rFonts w:ascii="Times New Roman" w:hAnsi="Times New Roman" w:cs="Times New Roman"/>
          <w:sz w:val="28"/>
          <w:szCs w:val="28"/>
        </w:rPr>
      </w:pPr>
      <w:r w:rsidRPr="00646F8C">
        <w:rPr>
          <w:rFonts w:ascii="Times New Roman" w:hAnsi="Times New Roman" w:cs="Times New Roman"/>
          <w:sz w:val="28"/>
          <w:szCs w:val="28"/>
        </w:rPr>
        <w:t xml:space="preserve">Учебная программа учреждения высшего образования </w:t>
      </w:r>
    </w:p>
    <w:p w:rsidR="0018371B" w:rsidRPr="00646F8C" w:rsidRDefault="0018371B" w:rsidP="0018371B">
      <w:pPr>
        <w:spacing w:after="0" w:line="240" w:lineRule="auto"/>
        <w:jc w:val="center"/>
        <w:rPr>
          <w:rFonts w:ascii="Times New Roman" w:hAnsi="Times New Roman" w:cs="Times New Roman"/>
          <w:sz w:val="28"/>
          <w:szCs w:val="28"/>
        </w:rPr>
      </w:pPr>
      <w:r w:rsidRPr="00646F8C">
        <w:rPr>
          <w:rFonts w:ascii="Times New Roman" w:hAnsi="Times New Roman" w:cs="Times New Roman"/>
          <w:sz w:val="28"/>
          <w:szCs w:val="28"/>
        </w:rPr>
        <w:t>по учебной дисциплине для специальности:</w:t>
      </w:r>
    </w:p>
    <w:p w:rsidR="0018371B" w:rsidRDefault="00BC2AFD" w:rsidP="0018371B">
      <w:pPr>
        <w:spacing w:after="0" w:line="240" w:lineRule="auto"/>
        <w:jc w:val="center"/>
        <w:rPr>
          <w:rFonts w:ascii="Times New Roman" w:hAnsi="Times New Roman" w:cs="Times New Roman"/>
          <w:sz w:val="28"/>
          <w:szCs w:val="28"/>
        </w:rPr>
      </w:pPr>
      <w:r w:rsidRPr="00CD19EB">
        <w:rPr>
          <w:rFonts w:ascii="Times New Roman" w:hAnsi="Times New Roman" w:cs="Times New Roman"/>
          <w:sz w:val="28"/>
          <w:szCs w:val="28"/>
        </w:rPr>
        <w:t>1</w:t>
      </w:r>
      <w:r w:rsidR="0018371B" w:rsidRPr="00CD19EB">
        <w:rPr>
          <w:rFonts w:ascii="Times New Roman" w:hAnsi="Times New Roman" w:cs="Times New Roman"/>
          <w:sz w:val="28"/>
          <w:szCs w:val="28"/>
        </w:rPr>
        <w:t>-</w:t>
      </w:r>
      <w:r w:rsidR="00CD19EB" w:rsidRPr="00CD19EB">
        <w:rPr>
          <w:rFonts w:ascii="Times New Roman" w:hAnsi="Times New Roman" w:cs="Times New Roman"/>
          <w:sz w:val="28"/>
          <w:szCs w:val="28"/>
        </w:rPr>
        <w:t>31 03</w:t>
      </w:r>
      <w:r w:rsidR="0018371B" w:rsidRPr="00CD19EB">
        <w:rPr>
          <w:rFonts w:ascii="Times New Roman" w:hAnsi="Times New Roman" w:cs="Times New Roman"/>
          <w:sz w:val="28"/>
          <w:szCs w:val="28"/>
        </w:rPr>
        <w:t xml:space="preserve"> 0</w:t>
      </w:r>
      <w:r w:rsidR="00097907" w:rsidRPr="00CD19EB">
        <w:rPr>
          <w:rFonts w:ascii="Times New Roman" w:hAnsi="Times New Roman" w:cs="Times New Roman"/>
          <w:sz w:val="28"/>
          <w:szCs w:val="28"/>
        </w:rPr>
        <w:t>1</w:t>
      </w:r>
      <w:r w:rsidR="00CD19EB" w:rsidRPr="00CD19EB">
        <w:rPr>
          <w:rFonts w:ascii="Times New Roman" w:hAnsi="Times New Roman" w:cs="Times New Roman"/>
          <w:sz w:val="28"/>
          <w:szCs w:val="28"/>
        </w:rPr>
        <w:t>-02</w:t>
      </w:r>
      <w:r w:rsidR="0018371B">
        <w:rPr>
          <w:rFonts w:ascii="Times New Roman" w:hAnsi="Times New Roman" w:cs="Times New Roman"/>
          <w:sz w:val="28"/>
          <w:szCs w:val="28"/>
        </w:rPr>
        <w:t xml:space="preserve"> </w:t>
      </w:r>
      <w:r w:rsidR="0018371B" w:rsidRPr="00646F8C">
        <w:rPr>
          <w:rFonts w:ascii="Times New Roman" w:hAnsi="Times New Roman" w:cs="Times New Roman"/>
          <w:sz w:val="28"/>
          <w:szCs w:val="28"/>
        </w:rPr>
        <w:t>«</w:t>
      </w:r>
      <w:r w:rsidR="00AC0A3C">
        <w:rPr>
          <w:rFonts w:ascii="Times New Roman" w:hAnsi="Times New Roman" w:cs="Times New Roman"/>
          <w:sz w:val="28"/>
          <w:szCs w:val="28"/>
        </w:rPr>
        <w:t>Математика (научно-педагогическая деятельность)</w:t>
      </w:r>
      <w:r w:rsidR="00DF46B5">
        <w:rPr>
          <w:rFonts w:ascii="Times New Roman" w:hAnsi="Times New Roman" w:cs="Times New Roman"/>
          <w:sz w:val="28"/>
          <w:szCs w:val="28"/>
        </w:rPr>
        <w:t>)</w:t>
      </w:r>
      <w:r w:rsidR="00F57051">
        <w:rPr>
          <w:rFonts w:ascii="Times New Roman" w:hAnsi="Times New Roman" w:cs="Times New Roman"/>
          <w:sz w:val="28"/>
          <w:szCs w:val="28"/>
        </w:rPr>
        <w:t>»</w:t>
      </w:r>
      <w:r w:rsidR="00DF46B5">
        <w:rPr>
          <w:rFonts w:ascii="Times New Roman" w:hAnsi="Times New Roman" w:cs="Times New Roman"/>
          <w:sz w:val="28"/>
          <w:szCs w:val="28"/>
        </w:rPr>
        <w:t>;</w:t>
      </w:r>
    </w:p>
    <w:p w:rsidR="00DF46B5" w:rsidRDefault="004D0D57" w:rsidP="00DF46B5">
      <w:pPr>
        <w:spacing w:after="0" w:line="240" w:lineRule="auto"/>
        <w:jc w:val="center"/>
        <w:rPr>
          <w:rFonts w:ascii="Times New Roman" w:hAnsi="Times New Roman" w:cs="Times New Roman"/>
          <w:sz w:val="28"/>
          <w:szCs w:val="28"/>
        </w:rPr>
      </w:pPr>
      <w:r w:rsidRPr="004D0D57">
        <w:rPr>
          <w:rFonts w:ascii="Times New Roman" w:hAnsi="Times New Roman" w:cs="Times New Roman"/>
          <w:sz w:val="28"/>
          <w:szCs w:val="28"/>
        </w:rPr>
        <w:t>1-31 03 03-02</w:t>
      </w:r>
      <w:r w:rsidR="00DF46B5">
        <w:rPr>
          <w:rFonts w:ascii="Times New Roman" w:hAnsi="Times New Roman" w:cs="Times New Roman"/>
          <w:sz w:val="28"/>
          <w:szCs w:val="28"/>
        </w:rPr>
        <w:t xml:space="preserve"> </w:t>
      </w:r>
      <w:r w:rsidR="00DF46B5" w:rsidRPr="00646F8C">
        <w:rPr>
          <w:rFonts w:ascii="Times New Roman" w:hAnsi="Times New Roman" w:cs="Times New Roman"/>
          <w:sz w:val="28"/>
          <w:szCs w:val="28"/>
        </w:rPr>
        <w:t>«</w:t>
      </w:r>
      <w:r w:rsidR="00AC0A3C">
        <w:rPr>
          <w:rFonts w:ascii="Times New Roman" w:hAnsi="Times New Roman" w:cs="Times New Roman"/>
          <w:sz w:val="28"/>
          <w:szCs w:val="28"/>
        </w:rPr>
        <w:t>Прикладная математика</w:t>
      </w:r>
      <w:r w:rsidR="00DF46B5">
        <w:rPr>
          <w:rFonts w:ascii="Times New Roman" w:hAnsi="Times New Roman" w:cs="Times New Roman"/>
          <w:sz w:val="28"/>
          <w:szCs w:val="28"/>
        </w:rPr>
        <w:t xml:space="preserve"> (</w:t>
      </w:r>
      <w:r w:rsidR="00AC0A3C">
        <w:rPr>
          <w:rFonts w:ascii="Times New Roman" w:hAnsi="Times New Roman" w:cs="Times New Roman"/>
          <w:sz w:val="28"/>
          <w:szCs w:val="28"/>
        </w:rPr>
        <w:t>научно-педагогическая деятельность</w:t>
      </w:r>
      <w:r w:rsidR="00DF46B5">
        <w:rPr>
          <w:rFonts w:ascii="Times New Roman" w:hAnsi="Times New Roman" w:cs="Times New Roman"/>
          <w:sz w:val="28"/>
          <w:szCs w:val="28"/>
        </w:rPr>
        <w:t>)»</w:t>
      </w:r>
      <w:r w:rsidR="00AC0A3C">
        <w:rPr>
          <w:rFonts w:ascii="Times New Roman" w:hAnsi="Times New Roman" w:cs="Times New Roman"/>
          <w:sz w:val="28"/>
          <w:szCs w:val="28"/>
        </w:rPr>
        <w:t>;</w:t>
      </w:r>
    </w:p>
    <w:p w:rsidR="00AC0A3C" w:rsidRDefault="007E0F75" w:rsidP="00144D7B">
      <w:pPr>
        <w:spacing w:after="0" w:line="240" w:lineRule="auto"/>
        <w:rPr>
          <w:rFonts w:ascii="Times New Roman" w:hAnsi="Times New Roman" w:cs="Times New Roman"/>
          <w:sz w:val="28"/>
          <w:szCs w:val="28"/>
        </w:rPr>
      </w:pPr>
      <w:r w:rsidRPr="006D7DE5">
        <w:rPr>
          <w:rFonts w:ascii="Times New Roman" w:hAnsi="Times New Roman" w:cs="Times New Roman"/>
          <w:sz w:val="28"/>
          <w:szCs w:val="28"/>
        </w:rPr>
        <w:t>1-31 03 03-01</w:t>
      </w:r>
      <w:r w:rsidR="00AC0A3C">
        <w:rPr>
          <w:rFonts w:ascii="Times New Roman" w:hAnsi="Times New Roman" w:cs="Times New Roman"/>
          <w:sz w:val="28"/>
          <w:szCs w:val="28"/>
        </w:rPr>
        <w:t xml:space="preserve"> </w:t>
      </w:r>
      <w:r w:rsidR="00AC0A3C" w:rsidRPr="00646F8C">
        <w:rPr>
          <w:rFonts w:ascii="Times New Roman" w:hAnsi="Times New Roman" w:cs="Times New Roman"/>
          <w:sz w:val="28"/>
          <w:szCs w:val="28"/>
        </w:rPr>
        <w:t>«</w:t>
      </w:r>
      <w:r w:rsidR="00AC0A3C">
        <w:rPr>
          <w:rFonts w:ascii="Times New Roman" w:hAnsi="Times New Roman" w:cs="Times New Roman"/>
          <w:sz w:val="28"/>
          <w:szCs w:val="28"/>
        </w:rPr>
        <w:t>Прикладная математика (научно-производственная деятельность)»</w:t>
      </w:r>
      <w:r w:rsidR="00E31BDA">
        <w:rPr>
          <w:rFonts w:ascii="Times New Roman" w:hAnsi="Times New Roman" w:cs="Times New Roman"/>
          <w:sz w:val="28"/>
          <w:szCs w:val="28"/>
        </w:rPr>
        <w:t>;</w:t>
      </w:r>
    </w:p>
    <w:p w:rsidR="00E31BDA" w:rsidRDefault="000B3263" w:rsidP="00E31BDA">
      <w:pPr>
        <w:spacing w:after="0" w:line="240" w:lineRule="auto"/>
        <w:jc w:val="center"/>
        <w:rPr>
          <w:rFonts w:ascii="Times New Roman" w:hAnsi="Times New Roman" w:cs="Times New Roman"/>
          <w:sz w:val="28"/>
          <w:szCs w:val="28"/>
        </w:rPr>
      </w:pPr>
      <w:r w:rsidRPr="003609F9">
        <w:rPr>
          <w:rFonts w:ascii="Times New Roman" w:hAnsi="Times New Roman" w:cs="Times New Roman"/>
          <w:sz w:val="28"/>
          <w:szCs w:val="28"/>
        </w:rPr>
        <w:t>1-31 03</w:t>
      </w:r>
      <w:r w:rsidR="00FC7637" w:rsidRPr="003609F9">
        <w:rPr>
          <w:rFonts w:ascii="Times New Roman" w:hAnsi="Times New Roman" w:cs="Times New Roman"/>
          <w:sz w:val="28"/>
          <w:szCs w:val="28"/>
        </w:rPr>
        <w:t xml:space="preserve"> 06-01</w:t>
      </w:r>
      <w:r w:rsidR="00E31BDA">
        <w:rPr>
          <w:rFonts w:ascii="Times New Roman" w:hAnsi="Times New Roman" w:cs="Times New Roman"/>
          <w:sz w:val="28"/>
          <w:szCs w:val="28"/>
        </w:rPr>
        <w:t xml:space="preserve"> </w:t>
      </w:r>
      <w:r w:rsidR="00E31BDA" w:rsidRPr="00646F8C">
        <w:rPr>
          <w:rFonts w:ascii="Times New Roman" w:hAnsi="Times New Roman" w:cs="Times New Roman"/>
          <w:sz w:val="28"/>
          <w:szCs w:val="28"/>
        </w:rPr>
        <w:t>«</w:t>
      </w:r>
      <w:r w:rsidR="00E31BDA">
        <w:rPr>
          <w:rFonts w:ascii="Times New Roman" w:hAnsi="Times New Roman" w:cs="Times New Roman"/>
          <w:sz w:val="28"/>
          <w:szCs w:val="28"/>
        </w:rPr>
        <w:t>Экономическая кибернетика (математические методы и компьютерное моделирование в экономике)»</w:t>
      </w:r>
    </w:p>
    <w:p w:rsidR="00E31BDA" w:rsidRDefault="00E31BDA" w:rsidP="00E31BDA">
      <w:pPr>
        <w:spacing w:after="0" w:line="240" w:lineRule="auto"/>
        <w:jc w:val="center"/>
        <w:rPr>
          <w:rFonts w:ascii="Times New Roman" w:hAnsi="Times New Roman" w:cs="Times New Roman"/>
          <w:sz w:val="28"/>
          <w:szCs w:val="28"/>
        </w:rPr>
      </w:pPr>
    </w:p>
    <w:p w:rsidR="00DF46B5" w:rsidRDefault="00DF46B5" w:rsidP="0018371B">
      <w:pPr>
        <w:spacing w:after="0" w:line="240" w:lineRule="auto"/>
        <w:jc w:val="center"/>
        <w:rPr>
          <w:rFonts w:ascii="Times New Roman" w:hAnsi="Times New Roman" w:cs="Times New Roman"/>
          <w:sz w:val="28"/>
          <w:szCs w:val="28"/>
        </w:rPr>
      </w:pPr>
    </w:p>
    <w:p w:rsidR="00DF46B5" w:rsidRPr="00646F8C" w:rsidRDefault="00DF46B5" w:rsidP="0018371B">
      <w:pPr>
        <w:spacing w:after="0" w:line="240" w:lineRule="auto"/>
        <w:jc w:val="center"/>
        <w:rPr>
          <w:rFonts w:ascii="Times New Roman" w:hAnsi="Times New Roman" w:cs="Times New Roman"/>
          <w:b/>
          <w:sz w:val="28"/>
          <w:szCs w:val="28"/>
        </w:rPr>
      </w:pPr>
    </w:p>
    <w:p w:rsidR="0018371B"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55473D">
      <w:pPr>
        <w:spacing w:after="0" w:line="240" w:lineRule="auto"/>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555160" w:rsidRDefault="00555160" w:rsidP="00C96D13">
      <w:pPr>
        <w:spacing w:after="0" w:line="240" w:lineRule="auto"/>
        <w:rPr>
          <w:rFonts w:ascii="Times New Roman" w:hAnsi="Times New Roman" w:cs="Times New Roman"/>
          <w:sz w:val="28"/>
          <w:szCs w:val="28"/>
        </w:rPr>
      </w:pPr>
    </w:p>
    <w:p w:rsidR="004D37CB" w:rsidRPr="00DA443D" w:rsidRDefault="006B4D9D" w:rsidP="00DA443D">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2022</w:t>
      </w:r>
      <w:r w:rsidR="00DA443D">
        <w:rPr>
          <w:rFonts w:ascii="Times New Roman" w:hAnsi="Times New Roman" w:cs="Times New Roman"/>
          <w:sz w:val="28"/>
          <w:szCs w:val="28"/>
        </w:rPr>
        <w:t xml:space="preserve"> г.</w:t>
      </w:r>
    </w:p>
    <w:p w:rsidR="00AE25F0" w:rsidRPr="00AE25F0" w:rsidRDefault="00C43938" w:rsidP="00AE25F0">
      <w:pPr>
        <w:widowControl w:val="0"/>
        <w:spacing w:after="0" w:line="240" w:lineRule="auto"/>
        <w:ind w:firstLine="426"/>
        <w:jc w:val="both"/>
        <w:outlineLvl w:val="0"/>
        <w:rPr>
          <w:rFonts w:ascii="Times New Roman" w:hAnsi="Times New Roman" w:cs="Times New Roman"/>
          <w:sz w:val="28"/>
          <w:szCs w:val="28"/>
        </w:rPr>
      </w:pPr>
      <w:r w:rsidRPr="0018371B">
        <w:rPr>
          <w:rFonts w:ascii="Times New Roman" w:hAnsi="Times New Roman" w:cs="Times New Roman"/>
          <w:sz w:val="28"/>
          <w:szCs w:val="28"/>
          <w:lang w:val="be-BY"/>
        </w:rPr>
        <w:lastRenderedPageBreak/>
        <w:t>Учебная</w:t>
      </w:r>
      <w:r w:rsidRPr="0018371B">
        <w:rPr>
          <w:rFonts w:ascii="Times New Roman" w:hAnsi="Times New Roman" w:cs="Times New Roman"/>
          <w:sz w:val="28"/>
          <w:szCs w:val="28"/>
        </w:rPr>
        <w:t xml:space="preserve"> программа составлена на основе </w:t>
      </w:r>
      <w:r w:rsidR="007D7DF8" w:rsidRPr="0018371B">
        <w:rPr>
          <w:rFonts w:ascii="Times New Roman" w:hAnsi="Times New Roman" w:cs="Times New Roman"/>
          <w:sz w:val="28"/>
          <w:szCs w:val="28"/>
        </w:rPr>
        <w:t>типовой учебной программы для учреждений высшего образования</w:t>
      </w:r>
      <w:r w:rsidR="007D7DF8" w:rsidRPr="0018371B">
        <w:rPr>
          <w:rFonts w:ascii="Times New Roman" w:hAnsi="Times New Roman" w:cs="Times New Roman"/>
          <w:sz w:val="28"/>
          <w:szCs w:val="28"/>
          <w:lang w:val="be-BY"/>
        </w:rPr>
        <w:t xml:space="preserve"> от </w:t>
      </w:r>
      <w:r w:rsidR="007D7DF8" w:rsidRPr="0018371B">
        <w:rPr>
          <w:rFonts w:ascii="Times New Roman" w:hAnsi="Times New Roman" w:cs="Times New Roman"/>
          <w:sz w:val="28"/>
          <w:szCs w:val="28"/>
        </w:rPr>
        <w:t>07.04.2020 г., р</w:t>
      </w:r>
      <w:r w:rsidR="00253F73">
        <w:rPr>
          <w:rFonts w:ascii="Times New Roman" w:hAnsi="Times New Roman" w:cs="Times New Roman"/>
          <w:sz w:val="28"/>
          <w:szCs w:val="28"/>
        </w:rPr>
        <w:t>егистрационный № ТД-ОН.007/тип</w:t>
      </w:r>
      <w:proofErr w:type="gramStart"/>
      <w:r w:rsidR="00253F73">
        <w:rPr>
          <w:rFonts w:ascii="Times New Roman" w:hAnsi="Times New Roman" w:cs="Times New Roman"/>
          <w:sz w:val="28"/>
          <w:szCs w:val="28"/>
        </w:rPr>
        <w:t>.</w:t>
      </w:r>
      <w:proofErr w:type="gramEnd"/>
      <w:r w:rsidRPr="0018371B">
        <w:rPr>
          <w:rFonts w:ascii="Times New Roman" w:hAnsi="Times New Roman" w:cs="Times New Roman"/>
          <w:sz w:val="28"/>
          <w:szCs w:val="28"/>
          <w:lang w:val="be-BY"/>
        </w:rPr>
        <w:t xml:space="preserve"> и учебн</w:t>
      </w:r>
      <w:r w:rsidR="006D6AE2">
        <w:rPr>
          <w:rFonts w:ascii="Times New Roman" w:hAnsi="Times New Roman" w:cs="Times New Roman"/>
          <w:sz w:val="28"/>
          <w:szCs w:val="28"/>
          <w:lang w:val="be-BY"/>
        </w:rPr>
        <w:t>ых планов</w:t>
      </w:r>
      <w:r w:rsidRPr="0018371B">
        <w:rPr>
          <w:rFonts w:ascii="Times New Roman" w:hAnsi="Times New Roman" w:cs="Times New Roman"/>
          <w:sz w:val="28"/>
          <w:szCs w:val="28"/>
          <w:lang w:val="be-BY"/>
        </w:rPr>
        <w:t xml:space="preserve"> учреждения образования </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Гомельский государствен</w:t>
      </w:r>
      <w:r w:rsidR="007D7DF8" w:rsidRPr="0018371B">
        <w:rPr>
          <w:rFonts w:ascii="Times New Roman" w:hAnsi="Times New Roman" w:cs="Times New Roman"/>
          <w:sz w:val="28"/>
          <w:szCs w:val="28"/>
          <w:lang w:val="be-BY"/>
        </w:rPr>
        <w:t>ный университет имени Ф.Скорины</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 xml:space="preserve"> </w:t>
      </w:r>
      <w:r w:rsidRPr="00AE25F0">
        <w:rPr>
          <w:rFonts w:ascii="Times New Roman" w:hAnsi="Times New Roman" w:cs="Times New Roman"/>
          <w:sz w:val="28"/>
          <w:szCs w:val="28"/>
          <w:lang w:val="be-BY"/>
        </w:rPr>
        <w:t>от</w:t>
      </w:r>
      <w:r w:rsidR="0018371B" w:rsidRPr="00AE25F0">
        <w:rPr>
          <w:rFonts w:ascii="Times New Roman" w:hAnsi="Times New Roman" w:cs="Times New Roman"/>
          <w:sz w:val="28"/>
          <w:szCs w:val="28"/>
          <w:lang w:val="be-BY"/>
        </w:rPr>
        <w:t xml:space="preserve"> </w:t>
      </w:r>
      <w:r w:rsidR="006D6AE2" w:rsidRPr="00AE25F0">
        <w:rPr>
          <w:rFonts w:ascii="Times New Roman" w:hAnsi="Times New Roman" w:cs="Times New Roman"/>
          <w:sz w:val="28"/>
          <w:szCs w:val="28"/>
          <w:lang w:val="be-BY"/>
        </w:rPr>
        <w:t>21</w:t>
      </w:r>
      <w:r w:rsidR="0018371B" w:rsidRPr="00AE25F0">
        <w:rPr>
          <w:rFonts w:ascii="Times New Roman" w:hAnsi="Times New Roman" w:cs="Times New Roman"/>
          <w:sz w:val="28"/>
          <w:szCs w:val="28"/>
          <w:lang w:val="be-BY"/>
        </w:rPr>
        <w:t>.0</w:t>
      </w:r>
      <w:r w:rsidR="006D6AE2" w:rsidRPr="00AE25F0">
        <w:rPr>
          <w:rFonts w:ascii="Times New Roman" w:hAnsi="Times New Roman" w:cs="Times New Roman"/>
          <w:sz w:val="28"/>
          <w:szCs w:val="28"/>
          <w:lang w:val="be-BY"/>
        </w:rPr>
        <w:t>3.2018</w:t>
      </w:r>
      <w:r w:rsidR="0018371B" w:rsidRPr="00AE25F0">
        <w:rPr>
          <w:rFonts w:ascii="Times New Roman" w:hAnsi="Times New Roman" w:cs="Times New Roman"/>
          <w:sz w:val="28"/>
          <w:szCs w:val="28"/>
          <w:lang w:val="be-BY"/>
        </w:rPr>
        <w:t xml:space="preserve"> г. № </w:t>
      </w:r>
      <w:r w:rsidR="006D6AE2" w:rsidRPr="00AE25F0">
        <w:rPr>
          <w:rFonts w:ascii="Times New Roman" w:hAnsi="Times New Roman" w:cs="Times New Roman"/>
          <w:sz w:val="28"/>
          <w:szCs w:val="28"/>
          <w:lang w:val="en-US"/>
        </w:rPr>
        <w:t>G</w:t>
      </w:r>
      <w:r w:rsidR="006D6AE2" w:rsidRPr="00AE25F0">
        <w:rPr>
          <w:rFonts w:ascii="Times New Roman" w:hAnsi="Times New Roman" w:cs="Times New Roman"/>
          <w:sz w:val="28"/>
          <w:szCs w:val="28"/>
          <w:lang w:val="be-BY"/>
        </w:rPr>
        <w:t xml:space="preserve"> 31-03-18</w:t>
      </w:r>
      <w:r w:rsidR="0018371B" w:rsidRPr="00AE25F0">
        <w:rPr>
          <w:rFonts w:ascii="Times New Roman" w:hAnsi="Times New Roman" w:cs="Times New Roman"/>
          <w:sz w:val="28"/>
          <w:szCs w:val="28"/>
          <w:lang w:val="be-BY"/>
        </w:rPr>
        <w:t>/</w:t>
      </w:r>
      <w:r w:rsidR="00B868F4" w:rsidRPr="00AE25F0">
        <w:rPr>
          <w:rFonts w:ascii="Times New Roman" w:hAnsi="Times New Roman" w:cs="Times New Roman"/>
          <w:sz w:val="28"/>
          <w:szCs w:val="28"/>
          <w:lang w:val="be-BY"/>
        </w:rPr>
        <w:t>УП</w:t>
      </w:r>
      <w:r w:rsidR="00AE25F0" w:rsidRPr="00AE25F0">
        <w:rPr>
          <w:rFonts w:ascii="Times New Roman" w:hAnsi="Times New Roman" w:cs="Times New Roman"/>
          <w:sz w:val="28"/>
          <w:szCs w:val="28"/>
        </w:rPr>
        <w:t>,</w:t>
      </w:r>
      <w:r w:rsidR="00AE25F0">
        <w:rPr>
          <w:rFonts w:ascii="Times New Roman" w:hAnsi="Times New Roman" w:cs="Times New Roman"/>
          <w:sz w:val="28"/>
          <w:szCs w:val="28"/>
        </w:rPr>
        <w:t xml:space="preserve"> от 21.03.2018 г. № </w:t>
      </w:r>
      <w:r w:rsidR="00AE25F0" w:rsidRPr="00AE25F0">
        <w:rPr>
          <w:rFonts w:ascii="Times New Roman" w:hAnsi="Times New Roman" w:cs="Times New Roman"/>
          <w:sz w:val="28"/>
          <w:szCs w:val="28"/>
          <w:lang w:val="en-US"/>
        </w:rPr>
        <w:t>G</w:t>
      </w:r>
      <w:r w:rsidR="00AE25F0">
        <w:rPr>
          <w:rFonts w:ascii="Times New Roman" w:hAnsi="Times New Roman" w:cs="Times New Roman"/>
          <w:sz w:val="28"/>
          <w:szCs w:val="28"/>
          <w:lang w:val="be-BY"/>
        </w:rPr>
        <w:t xml:space="preserve"> 31-04</w:t>
      </w:r>
      <w:r w:rsidR="00AE25F0" w:rsidRPr="00AE25F0">
        <w:rPr>
          <w:rFonts w:ascii="Times New Roman" w:hAnsi="Times New Roman" w:cs="Times New Roman"/>
          <w:sz w:val="28"/>
          <w:szCs w:val="28"/>
          <w:lang w:val="be-BY"/>
        </w:rPr>
        <w:t>-18/УП</w:t>
      </w:r>
      <w:r w:rsidR="00AE25F0" w:rsidRPr="00AE25F0">
        <w:rPr>
          <w:rFonts w:ascii="Times New Roman" w:hAnsi="Times New Roman" w:cs="Times New Roman"/>
          <w:sz w:val="28"/>
          <w:szCs w:val="28"/>
        </w:rPr>
        <w:t>,</w:t>
      </w:r>
      <w:r w:rsidR="00AE25F0">
        <w:rPr>
          <w:rFonts w:ascii="Times New Roman" w:hAnsi="Times New Roman" w:cs="Times New Roman"/>
          <w:sz w:val="28"/>
          <w:szCs w:val="28"/>
        </w:rPr>
        <w:t xml:space="preserve"> от 09.04.2019 г. </w:t>
      </w:r>
      <w:r w:rsidR="00E91AD9">
        <w:rPr>
          <w:rFonts w:ascii="Times New Roman" w:hAnsi="Times New Roman" w:cs="Times New Roman"/>
          <w:sz w:val="28"/>
          <w:szCs w:val="28"/>
        </w:rPr>
        <w:t>№ G</w:t>
      </w:r>
      <w:r w:rsidR="001C136E">
        <w:rPr>
          <w:rFonts w:ascii="Times New Roman" w:hAnsi="Times New Roman" w:cs="Times New Roman"/>
          <w:sz w:val="28"/>
          <w:szCs w:val="28"/>
          <w:lang w:val="be-BY"/>
        </w:rPr>
        <w:t xml:space="preserve"> 31-02-19</w:t>
      </w:r>
      <w:r w:rsidR="001C136E" w:rsidRPr="00AE25F0">
        <w:rPr>
          <w:rFonts w:ascii="Times New Roman" w:hAnsi="Times New Roman" w:cs="Times New Roman"/>
          <w:sz w:val="28"/>
          <w:szCs w:val="28"/>
          <w:lang w:val="be-BY"/>
        </w:rPr>
        <w:t>/УП</w:t>
      </w:r>
      <w:r w:rsidR="004320F3">
        <w:rPr>
          <w:rFonts w:ascii="Times New Roman" w:hAnsi="Times New Roman" w:cs="Times New Roman"/>
          <w:sz w:val="28"/>
          <w:szCs w:val="28"/>
          <w:lang w:val="be-BY"/>
        </w:rPr>
        <w:t xml:space="preserve">, </w:t>
      </w:r>
      <w:r w:rsidR="004320F3">
        <w:rPr>
          <w:rFonts w:ascii="Times New Roman" w:hAnsi="Times New Roman" w:cs="Times New Roman"/>
          <w:sz w:val="28"/>
          <w:szCs w:val="28"/>
        </w:rPr>
        <w:t xml:space="preserve">от 09.04.2019 г. </w:t>
      </w:r>
      <w:r w:rsidR="00E91AD9">
        <w:rPr>
          <w:rFonts w:ascii="Times New Roman" w:hAnsi="Times New Roman" w:cs="Times New Roman"/>
          <w:sz w:val="28"/>
          <w:szCs w:val="28"/>
        </w:rPr>
        <w:t>№ G</w:t>
      </w:r>
      <w:r w:rsidR="004320F3">
        <w:rPr>
          <w:rFonts w:ascii="Times New Roman" w:hAnsi="Times New Roman" w:cs="Times New Roman"/>
          <w:sz w:val="28"/>
          <w:szCs w:val="28"/>
          <w:lang w:val="be-BY"/>
        </w:rPr>
        <w:t xml:space="preserve"> 31-03-19</w:t>
      </w:r>
      <w:r w:rsidR="004320F3" w:rsidRPr="00AE25F0">
        <w:rPr>
          <w:rFonts w:ascii="Times New Roman" w:hAnsi="Times New Roman" w:cs="Times New Roman"/>
          <w:sz w:val="28"/>
          <w:szCs w:val="28"/>
          <w:lang w:val="be-BY"/>
        </w:rPr>
        <w:t>/УП</w:t>
      </w:r>
      <w:r w:rsidR="004320F3">
        <w:rPr>
          <w:rFonts w:ascii="Times New Roman" w:hAnsi="Times New Roman" w:cs="Times New Roman"/>
          <w:sz w:val="28"/>
          <w:szCs w:val="28"/>
          <w:lang w:val="be-BY"/>
        </w:rPr>
        <w:t>.</w:t>
      </w:r>
    </w:p>
    <w:p w:rsidR="00C43938" w:rsidRPr="00AE25F0" w:rsidRDefault="00C43938" w:rsidP="00550A6A">
      <w:pPr>
        <w:widowControl w:val="0"/>
        <w:spacing w:after="0" w:line="240" w:lineRule="auto"/>
        <w:ind w:firstLine="426"/>
        <w:jc w:val="both"/>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18371B" w:rsidRPr="0018371B" w:rsidRDefault="0018371B" w:rsidP="00550A6A">
      <w:pPr>
        <w:widowControl w:val="0"/>
        <w:spacing w:after="0" w:line="240" w:lineRule="auto"/>
        <w:ind w:left="-567" w:firstLine="567"/>
        <w:outlineLvl w:val="0"/>
        <w:rPr>
          <w:rFonts w:ascii="Times New Roman" w:hAnsi="Times New Roman" w:cs="Times New Roman"/>
          <w:sz w:val="28"/>
          <w:szCs w:val="28"/>
        </w:rPr>
      </w:pPr>
    </w:p>
    <w:p w:rsidR="00D93EF5" w:rsidRPr="0018371B" w:rsidRDefault="00A852BF" w:rsidP="00550A6A">
      <w:pPr>
        <w:widowControl w:val="0"/>
        <w:spacing w:after="0" w:line="240" w:lineRule="auto"/>
        <w:ind w:left="-567" w:firstLine="567"/>
        <w:outlineLvl w:val="0"/>
        <w:rPr>
          <w:rFonts w:ascii="Times New Roman" w:hAnsi="Times New Roman" w:cs="Times New Roman"/>
          <w:b/>
          <w:bCs/>
          <w:sz w:val="28"/>
          <w:szCs w:val="28"/>
          <w:lang w:val="be-BY"/>
        </w:rPr>
      </w:pPr>
      <w:r w:rsidRPr="0018371B">
        <w:rPr>
          <w:rFonts w:ascii="Times New Roman" w:hAnsi="Times New Roman" w:cs="Times New Roman"/>
          <w:b/>
          <w:bCs/>
          <w:sz w:val="28"/>
          <w:szCs w:val="28"/>
          <w:lang w:val="be-BY"/>
        </w:rPr>
        <w:t>Составитель</w:t>
      </w:r>
    </w:p>
    <w:p w:rsidR="00A852BF" w:rsidRPr="0018371B" w:rsidRDefault="00B6703C" w:rsidP="00BA4A24">
      <w:pPr>
        <w:widowControl w:val="0"/>
        <w:spacing w:after="0" w:line="240" w:lineRule="auto"/>
        <w:jc w:val="both"/>
        <w:outlineLvl w:val="0"/>
        <w:rPr>
          <w:rFonts w:ascii="Times New Roman" w:hAnsi="Times New Roman" w:cs="Times New Roman"/>
          <w:caps/>
          <w:sz w:val="28"/>
          <w:szCs w:val="28"/>
        </w:rPr>
      </w:pPr>
      <w:r>
        <w:rPr>
          <w:rFonts w:ascii="Times New Roman" w:hAnsi="Times New Roman" w:cs="Times New Roman"/>
          <w:sz w:val="28"/>
          <w:szCs w:val="28"/>
          <w:lang w:val="be-BY"/>
        </w:rPr>
        <w:t>Колодинская Ирина Викторовна</w:t>
      </w:r>
      <w:r w:rsidR="003E47CA"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w:t>
      </w:r>
      <w:r w:rsidR="00C43938"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старший преподаватель</w:t>
      </w:r>
      <w:r w:rsidR="001B4F12" w:rsidRPr="0018371B">
        <w:rPr>
          <w:rFonts w:ascii="Times New Roman" w:hAnsi="Times New Roman" w:cs="Times New Roman"/>
          <w:sz w:val="28"/>
          <w:szCs w:val="28"/>
          <w:lang w:val="be-BY"/>
        </w:rPr>
        <w:t xml:space="preserve"> </w:t>
      </w:r>
      <w:r w:rsidR="00D93EF5" w:rsidRPr="0018371B">
        <w:rPr>
          <w:rFonts w:ascii="Times New Roman" w:hAnsi="Times New Roman" w:cs="Times New Roman"/>
          <w:sz w:val="28"/>
          <w:szCs w:val="28"/>
          <w:lang w:val="be-BY"/>
        </w:rPr>
        <w:t>кафедр</w:t>
      </w:r>
      <w:r w:rsidR="001B4F12" w:rsidRPr="0018371B">
        <w:rPr>
          <w:rFonts w:ascii="Times New Roman" w:hAnsi="Times New Roman" w:cs="Times New Roman"/>
          <w:sz w:val="28"/>
          <w:szCs w:val="28"/>
          <w:lang w:val="be-BY"/>
        </w:rPr>
        <w:t>ы</w:t>
      </w:r>
      <w:r w:rsidR="007D7DF8" w:rsidRPr="0018371B">
        <w:rPr>
          <w:rFonts w:ascii="Times New Roman" w:hAnsi="Times New Roman" w:cs="Times New Roman"/>
          <w:sz w:val="28"/>
          <w:szCs w:val="28"/>
          <w:lang w:val="be-BY"/>
        </w:rPr>
        <w:t xml:space="preserve"> гражданско-</w:t>
      </w:r>
      <w:r w:rsidR="00BA4A24">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правовых дисциплин</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rPr>
      </w:pPr>
    </w:p>
    <w:p w:rsidR="003E47CA" w:rsidRPr="0018371B" w:rsidRDefault="003E47CA" w:rsidP="004D37CB">
      <w:pPr>
        <w:widowControl w:val="0"/>
        <w:spacing w:after="0" w:line="240" w:lineRule="auto"/>
        <w:ind w:firstLine="567"/>
        <w:rPr>
          <w:rFonts w:ascii="Times New Roman" w:hAnsi="Times New Roman" w:cs="Times New Roman"/>
          <w:sz w:val="28"/>
          <w:szCs w:val="28"/>
        </w:rPr>
      </w:pPr>
      <w:r w:rsidRPr="0018371B">
        <w:rPr>
          <w:rFonts w:ascii="Times New Roman" w:hAnsi="Times New Roman" w:cs="Times New Roman"/>
          <w:sz w:val="28"/>
          <w:szCs w:val="28"/>
        </w:rPr>
        <w:t>РЕКОМЕНДОВАНА К УТВЕРЖДЕНИЮ:</w:t>
      </w: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Кафедрой гражданско-правовых дисциплин юридического факультета Гомельского государственного университета им.</w:t>
      </w:r>
      <w:r w:rsidR="004D37CB">
        <w:rPr>
          <w:rFonts w:ascii="Times New Roman" w:hAnsi="Times New Roman" w:cs="Times New Roman"/>
          <w:sz w:val="28"/>
          <w:szCs w:val="28"/>
        </w:rPr>
        <w:t xml:space="preserve"> </w:t>
      </w:r>
      <w:r w:rsidRPr="0018371B">
        <w:rPr>
          <w:rFonts w:ascii="Times New Roman" w:hAnsi="Times New Roman" w:cs="Times New Roman"/>
          <w:sz w:val="28"/>
          <w:szCs w:val="28"/>
        </w:rPr>
        <w:t>Ф.</w:t>
      </w:r>
      <w:r w:rsidR="004D37CB">
        <w:rPr>
          <w:rFonts w:ascii="Times New Roman" w:hAnsi="Times New Roman" w:cs="Times New Roman"/>
          <w:sz w:val="28"/>
          <w:szCs w:val="28"/>
        </w:rPr>
        <w:t xml:space="preserve"> </w:t>
      </w:r>
      <w:r w:rsidRPr="0018371B">
        <w:rPr>
          <w:rFonts w:ascii="Times New Roman" w:hAnsi="Times New Roman" w:cs="Times New Roman"/>
          <w:sz w:val="28"/>
          <w:szCs w:val="28"/>
        </w:rPr>
        <w:t>Скорины</w:t>
      </w:r>
    </w:p>
    <w:p w:rsidR="003E47CA" w:rsidRPr="002C2523" w:rsidRDefault="003E47CA" w:rsidP="004D37CB">
      <w:pPr>
        <w:widowControl w:val="0"/>
        <w:spacing w:after="0" w:line="240" w:lineRule="auto"/>
        <w:ind w:firstLine="567"/>
        <w:jc w:val="both"/>
        <w:rPr>
          <w:rFonts w:ascii="Times New Roman" w:hAnsi="Times New Roman" w:cs="Times New Roman"/>
          <w:sz w:val="28"/>
          <w:szCs w:val="28"/>
        </w:rPr>
      </w:pPr>
      <w:r w:rsidRPr="002C2523">
        <w:rPr>
          <w:rFonts w:ascii="Times New Roman" w:hAnsi="Times New Roman" w:cs="Times New Roman"/>
          <w:sz w:val="28"/>
          <w:szCs w:val="28"/>
        </w:rPr>
        <w:t xml:space="preserve">(протокол </w:t>
      </w:r>
      <w:r w:rsidRPr="002C2523">
        <w:rPr>
          <w:rFonts w:ascii="Times New Roman" w:hAnsi="Times New Roman" w:cs="Times New Roman"/>
          <w:sz w:val="28"/>
          <w:szCs w:val="28"/>
          <w:shd w:val="clear" w:color="auto" w:fill="FFFFFF" w:themeFill="background1"/>
        </w:rPr>
        <w:t>№</w:t>
      </w:r>
      <w:r w:rsidR="00C43938" w:rsidRPr="002C2523">
        <w:rPr>
          <w:rFonts w:ascii="Times New Roman" w:hAnsi="Times New Roman" w:cs="Times New Roman"/>
          <w:sz w:val="28"/>
          <w:szCs w:val="28"/>
          <w:shd w:val="clear" w:color="auto" w:fill="FFFFFF" w:themeFill="background1"/>
        </w:rPr>
        <w:t xml:space="preserve"> </w:t>
      </w:r>
      <w:r w:rsidR="00C43938" w:rsidRPr="002C2523">
        <w:rPr>
          <w:rFonts w:ascii="Times New Roman" w:hAnsi="Times New Roman" w:cs="Times New Roman"/>
          <w:sz w:val="28"/>
          <w:szCs w:val="28"/>
        </w:rPr>
        <w:t>10 от 28.04.2022 г.)</w:t>
      </w:r>
      <w:r w:rsidRPr="002C2523">
        <w:rPr>
          <w:rFonts w:ascii="Times New Roman" w:hAnsi="Times New Roman" w:cs="Times New Roman"/>
          <w:sz w:val="28"/>
          <w:szCs w:val="28"/>
        </w:rPr>
        <w:t>;</w:t>
      </w:r>
    </w:p>
    <w:p w:rsidR="004D37CB" w:rsidRPr="002C2523" w:rsidRDefault="004D37CB" w:rsidP="004D37CB">
      <w:pPr>
        <w:widowControl w:val="0"/>
        <w:spacing w:after="0" w:line="240" w:lineRule="auto"/>
        <w:ind w:firstLine="567"/>
        <w:jc w:val="both"/>
        <w:rPr>
          <w:rFonts w:ascii="Times New Roman" w:hAnsi="Times New Roman" w:cs="Times New Roman"/>
          <w:sz w:val="28"/>
          <w:szCs w:val="28"/>
        </w:rPr>
      </w:pP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2C2523">
        <w:rPr>
          <w:rFonts w:ascii="Times New Roman" w:hAnsi="Times New Roman" w:cs="Times New Roman"/>
          <w:sz w:val="28"/>
          <w:szCs w:val="28"/>
        </w:rPr>
        <w:t xml:space="preserve">Научно-методическим советом Гомельского государственного университета </w:t>
      </w:r>
      <w:proofErr w:type="spellStart"/>
      <w:r w:rsidRPr="002C2523">
        <w:rPr>
          <w:rFonts w:ascii="Times New Roman" w:hAnsi="Times New Roman" w:cs="Times New Roman"/>
          <w:sz w:val="28"/>
          <w:szCs w:val="28"/>
        </w:rPr>
        <w:t>им.Ф</w:t>
      </w:r>
      <w:proofErr w:type="spellEnd"/>
      <w:r w:rsidRPr="002C2523">
        <w:rPr>
          <w:rFonts w:ascii="Times New Roman" w:hAnsi="Times New Roman" w:cs="Times New Roman"/>
          <w:sz w:val="28"/>
          <w:szCs w:val="28"/>
        </w:rPr>
        <w:t>.</w:t>
      </w:r>
      <w:r w:rsidR="00D9134B" w:rsidRPr="002C2523">
        <w:rPr>
          <w:rFonts w:ascii="Times New Roman" w:hAnsi="Times New Roman" w:cs="Times New Roman"/>
          <w:sz w:val="28"/>
          <w:szCs w:val="28"/>
        </w:rPr>
        <w:t xml:space="preserve"> </w:t>
      </w:r>
      <w:r w:rsidRPr="002C2523">
        <w:rPr>
          <w:rFonts w:ascii="Times New Roman" w:hAnsi="Times New Roman" w:cs="Times New Roman"/>
          <w:sz w:val="28"/>
          <w:szCs w:val="28"/>
        </w:rPr>
        <w:t xml:space="preserve">Скорины (протокол № </w:t>
      </w:r>
      <w:r w:rsidR="00C43938" w:rsidRPr="002C2523">
        <w:rPr>
          <w:rFonts w:ascii="Times New Roman" w:hAnsi="Times New Roman" w:cs="Times New Roman"/>
          <w:sz w:val="28"/>
          <w:szCs w:val="28"/>
        </w:rPr>
        <w:t>4</w:t>
      </w:r>
      <w:r w:rsidR="0018371B" w:rsidRPr="002C2523">
        <w:rPr>
          <w:rFonts w:ascii="Times New Roman" w:hAnsi="Times New Roman" w:cs="Times New Roman"/>
          <w:sz w:val="28"/>
          <w:szCs w:val="28"/>
        </w:rPr>
        <w:t xml:space="preserve"> </w:t>
      </w:r>
      <w:r w:rsidRPr="002C2523">
        <w:rPr>
          <w:rFonts w:ascii="Times New Roman" w:hAnsi="Times New Roman" w:cs="Times New Roman"/>
          <w:sz w:val="28"/>
          <w:szCs w:val="28"/>
        </w:rPr>
        <w:t xml:space="preserve">от </w:t>
      </w:r>
      <w:r w:rsidR="00C43938" w:rsidRPr="002C2523">
        <w:rPr>
          <w:rFonts w:ascii="Times New Roman" w:hAnsi="Times New Roman" w:cs="Times New Roman"/>
          <w:sz w:val="28"/>
          <w:szCs w:val="28"/>
        </w:rPr>
        <w:t>17</w:t>
      </w:r>
      <w:r w:rsidRPr="002C2523">
        <w:rPr>
          <w:rFonts w:ascii="Times New Roman" w:hAnsi="Times New Roman" w:cs="Times New Roman"/>
          <w:sz w:val="28"/>
          <w:szCs w:val="28"/>
        </w:rPr>
        <w:t>.05.2022 г.)</w:t>
      </w:r>
    </w:p>
    <w:p w:rsidR="0028281C" w:rsidRPr="00D93EF5" w:rsidRDefault="0028281C" w:rsidP="00550A6A">
      <w:pPr>
        <w:widowControl w:val="0"/>
        <w:spacing w:after="0" w:line="240" w:lineRule="auto"/>
        <w:ind w:left="-567" w:firstLine="567"/>
        <w:rPr>
          <w:rFonts w:ascii="Times New Roman" w:hAnsi="Times New Roman" w:cs="Times New Roman"/>
          <w:sz w:val="28"/>
          <w:szCs w:val="28"/>
          <w:lang w:val="be-BY"/>
        </w:rPr>
      </w:pP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p>
    <w:p w:rsidR="00550A6A" w:rsidRDefault="00550A6A" w:rsidP="00550A6A">
      <w:pPr>
        <w:spacing w:after="0" w:line="240" w:lineRule="auto"/>
        <w:rPr>
          <w:rFonts w:ascii="Times New Roman" w:hAnsi="Times New Roman" w:cs="Times New Roman"/>
          <w:sz w:val="26"/>
          <w:szCs w:val="26"/>
          <w:lang w:val="be-BY"/>
        </w:rPr>
      </w:pPr>
      <w:r>
        <w:rPr>
          <w:rFonts w:ascii="Times New Roman" w:hAnsi="Times New Roman" w:cs="Times New Roman"/>
          <w:sz w:val="26"/>
          <w:szCs w:val="26"/>
          <w:lang w:val="be-BY"/>
        </w:rPr>
        <w:br w:type="page"/>
      </w:r>
    </w:p>
    <w:p w:rsidR="007D7DF8" w:rsidRDefault="0028281C" w:rsidP="00550A6A">
      <w:pPr>
        <w:spacing w:after="0" w:line="240" w:lineRule="auto"/>
        <w:ind w:left="-567" w:firstLine="567"/>
        <w:jc w:val="center"/>
        <w:rPr>
          <w:rFonts w:ascii="Times New Roman" w:hAnsi="Times New Roman" w:cs="Times New Roman"/>
          <w:b/>
          <w:sz w:val="26"/>
          <w:szCs w:val="26"/>
        </w:rPr>
      </w:pPr>
      <w:r w:rsidRPr="0028281C">
        <w:rPr>
          <w:rFonts w:ascii="Times New Roman" w:hAnsi="Times New Roman" w:cs="Times New Roman"/>
          <w:b/>
          <w:sz w:val="26"/>
          <w:szCs w:val="26"/>
        </w:rPr>
        <w:lastRenderedPageBreak/>
        <w:t>ПОЯСНИТЕЛЬНАЯ ЗАПИСКА</w:t>
      </w:r>
    </w:p>
    <w:p w:rsidR="007D7DF8" w:rsidRDefault="007D7DF8" w:rsidP="00550A6A">
      <w:pPr>
        <w:spacing w:after="0" w:line="240" w:lineRule="auto"/>
        <w:ind w:left="-567" w:firstLine="567"/>
        <w:jc w:val="center"/>
        <w:rPr>
          <w:rFonts w:ascii="Times New Roman" w:hAnsi="Times New Roman" w:cs="Times New Roman"/>
          <w:b/>
          <w:sz w:val="26"/>
          <w:szCs w:val="26"/>
        </w:rPr>
      </w:pP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Эффективное использование научно-технического потенциала страны, внедрение объектов интеллектуальной собственности в хозяйственный оборот является важной основой подъема экономики страны. По мере повышения значимости интеллектуальной собственности в обеспечении конкурентоспособности национальной экономики увеличивается потребность в ее надежной охране и эффективном управлении. Освоение современных методов управления интеллектуальной собственностью представляется важным для расширения экспортного потенциала Республики Беларусь, решения основных задач социально-экономического развития. В этой связи получение студентами знаний и приобретение навыков в сфере охраны и реализации прав на результаты интеллектуальной деятельности – важнейшая задача на современном этапе.</w:t>
      </w:r>
    </w:p>
    <w:p w:rsidR="007D7DF8" w:rsidRPr="003915FB" w:rsidRDefault="00062B07"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У</w:t>
      </w:r>
      <w:r w:rsidR="007D7DF8" w:rsidRPr="003915FB">
        <w:rPr>
          <w:rFonts w:ascii="Times New Roman" w:hAnsi="Times New Roman" w:cs="Times New Roman"/>
          <w:sz w:val="28"/>
          <w:szCs w:val="28"/>
        </w:rPr>
        <w:t>чебной программой дисциплины «Основы управления интеллектуальной собственностью»</w:t>
      </w:r>
      <w:r w:rsidR="0018371B" w:rsidRPr="003915FB">
        <w:rPr>
          <w:rFonts w:ascii="Times New Roman" w:hAnsi="Times New Roman" w:cs="Times New Roman"/>
          <w:sz w:val="28"/>
          <w:szCs w:val="28"/>
        </w:rPr>
        <w:t xml:space="preserve">, </w:t>
      </w:r>
      <w:r w:rsidR="0018371B" w:rsidRPr="00333A94">
        <w:rPr>
          <w:rFonts w:ascii="Times New Roman" w:hAnsi="Times New Roman" w:cs="Times New Roman"/>
          <w:sz w:val="28"/>
          <w:szCs w:val="28"/>
        </w:rPr>
        <w:t>относящ</w:t>
      </w:r>
      <w:r w:rsidR="00187DF9" w:rsidRPr="00333A94">
        <w:rPr>
          <w:rFonts w:ascii="Times New Roman" w:hAnsi="Times New Roman" w:cs="Times New Roman"/>
          <w:sz w:val="28"/>
          <w:szCs w:val="28"/>
        </w:rPr>
        <w:t>ей</w:t>
      </w:r>
      <w:r w:rsidR="0018371B" w:rsidRPr="00333A94">
        <w:rPr>
          <w:rFonts w:ascii="Times New Roman" w:hAnsi="Times New Roman" w:cs="Times New Roman"/>
          <w:sz w:val="28"/>
          <w:szCs w:val="28"/>
        </w:rPr>
        <w:t xml:space="preserve">ся к </w:t>
      </w:r>
      <w:r w:rsidR="00F94444" w:rsidRPr="00333A94">
        <w:rPr>
          <w:rFonts w:ascii="Times New Roman" w:hAnsi="Times New Roman" w:cs="Times New Roman"/>
          <w:sz w:val="28"/>
          <w:szCs w:val="28"/>
        </w:rPr>
        <w:t>факультативной дисциплине</w:t>
      </w:r>
      <w:r w:rsidR="0018371B" w:rsidRPr="00333A94">
        <w:rPr>
          <w:rFonts w:ascii="Times New Roman" w:hAnsi="Times New Roman" w:cs="Times New Roman"/>
          <w:sz w:val="28"/>
          <w:szCs w:val="28"/>
        </w:rPr>
        <w:t>,</w:t>
      </w:r>
      <w:r w:rsidR="007D7DF8" w:rsidRPr="00333A94">
        <w:rPr>
          <w:rFonts w:ascii="Times New Roman" w:hAnsi="Times New Roman" w:cs="Times New Roman"/>
          <w:sz w:val="28"/>
          <w:szCs w:val="28"/>
        </w:rPr>
        <w:t xml:space="preserve"> предусматривается</w:t>
      </w:r>
      <w:r w:rsidR="007D7DF8" w:rsidRPr="003915FB">
        <w:rPr>
          <w:rFonts w:ascii="Times New Roman" w:hAnsi="Times New Roman" w:cs="Times New Roman"/>
          <w:sz w:val="28"/>
          <w:szCs w:val="28"/>
        </w:rPr>
        <w:t xml:space="preserve"> не только теоретическая, но и практическая подготовка студентов в сфере интеллектуальной собственности, реализация образовательного, научно-технического, организационного потенциала будущих специалистов для успешной интеграции национальной экономики в мировое экономическое пространство. Полученные знания и представления о служебных изобретениях, полезных моделях, промышленных образцах и их правовом регулировании, а также о служебных научных и иных произведениях, охраняемых авторским правом, помогут избежать лишних затрат на дублирование исследований, выявить перспективность научного направления и коммерческую значимость разрабатываемых объектов пр</w:t>
      </w:r>
      <w:r w:rsidR="00550A6A" w:rsidRPr="003915FB">
        <w:rPr>
          <w:rFonts w:ascii="Times New Roman" w:hAnsi="Times New Roman" w:cs="Times New Roman"/>
          <w:sz w:val="28"/>
          <w:szCs w:val="28"/>
        </w:rPr>
        <w:t>ава промышленной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Цель</w:t>
      </w:r>
      <w:r w:rsidRPr="003915FB">
        <w:rPr>
          <w:rFonts w:ascii="Times New Roman" w:hAnsi="Times New Roman" w:cs="Times New Roman"/>
          <w:sz w:val="28"/>
          <w:szCs w:val="28"/>
        </w:rPr>
        <w:t xml:space="preserve"> преподавания дисциплины – формирование у студентов знаний и умений в сфере управления и</w:t>
      </w:r>
      <w:r w:rsidR="00550A6A" w:rsidRPr="003915FB">
        <w:rPr>
          <w:rFonts w:ascii="Times New Roman" w:hAnsi="Times New Roman" w:cs="Times New Roman"/>
          <w:sz w:val="28"/>
          <w:szCs w:val="28"/>
        </w:rPr>
        <w:t>нтеллектуальной собственностью.</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Задачи</w:t>
      </w:r>
      <w:r w:rsidRPr="003915FB">
        <w:rPr>
          <w:rFonts w:ascii="Times New Roman" w:hAnsi="Times New Roman" w:cs="Times New Roman"/>
          <w:sz w:val="28"/>
          <w:szCs w:val="28"/>
        </w:rPr>
        <w:t xml:space="preserve"> дисциплины состоят в изучении студентами общих вопросов оформления, регистрации и реализации прав на объекты интеллектуальной собственности, а также в привитии навыков проведения патентно</w:t>
      </w:r>
      <w:r w:rsidR="008007CA" w:rsidRPr="003915FB">
        <w:rPr>
          <w:rFonts w:ascii="Times New Roman" w:hAnsi="Times New Roman" w:cs="Times New Roman"/>
          <w:sz w:val="28"/>
          <w:szCs w:val="28"/>
        </w:rPr>
        <w:t>-</w:t>
      </w:r>
      <w:r w:rsidRPr="003915FB">
        <w:rPr>
          <w:rFonts w:ascii="Times New Roman" w:hAnsi="Times New Roman" w:cs="Times New Roman"/>
          <w:sz w:val="28"/>
          <w:szCs w:val="28"/>
        </w:rPr>
        <w:t xml:space="preserve">информационного поиска, в том числе </w:t>
      </w:r>
      <w:r w:rsidR="00550A6A" w:rsidRPr="003915FB">
        <w:rPr>
          <w:rFonts w:ascii="Times New Roman" w:hAnsi="Times New Roman" w:cs="Times New Roman"/>
          <w:sz w:val="28"/>
          <w:szCs w:val="28"/>
        </w:rPr>
        <w:t>с использованием сети Интернет.</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результате изучения учебной дисци</w:t>
      </w:r>
      <w:r w:rsidR="008007CA" w:rsidRPr="003915FB">
        <w:rPr>
          <w:rFonts w:ascii="Times New Roman" w:hAnsi="Times New Roman" w:cs="Times New Roman"/>
          <w:sz w:val="28"/>
          <w:szCs w:val="28"/>
        </w:rPr>
        <w:t>плины будущий специалист должен</w:t>
      </w:r>
    </w:p>
    <w:p w:rsidR="007D7DF8" w:rsidRPr="003915FB" w:rsidRDefault="00550A6A"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знать: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толкование основных понятий и терминов в сфере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основные положения международного и национального законодательства об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порядок оформления и защиты прав на объекты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основы управления интеллектуальной собственностью в организации (предприятии);</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уметь: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проводить патентно-информационный поиск;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lastRenderedPageBreak/>
        <w:sym w:font="Symbol" w:char="F02D"/>
      </w:r>
      <w:r w:rsidRPr="003915FB">
        <w:rPr>
          <w:rFonts w:ascii="Times New Roman" w:hAnsi="Times New Roman" w:cs="Times New Roman"/>
          <w:sz w:val="28"/>
          <w:szCs w:val="28"/>
        </w:rPr>
        <w:t xml:space="preserve"> составлять заявки на выдачу охранных документов на объекты права промышленной собственности;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составлять договоры, заключаемые в сфере интеллектуальной собственности; </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владеть: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патентно-информационного поиска, в том числе с использованием глобальной компьютерной сети Интернет;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работы с международными патентными классификациями и определять класс предмета поиска.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ходе изучения учебной дисциплины студенты получают знания, умения и навыки, раскрывающие суть интеллектуальной собственности как инструмента экономического развития, которые помогут будущим специалистам совершенствовать изобретательскую, рационализаторскую и инновационную деятельность в Республике Беларусь.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Освоение учебной программы по дисциплине должно обеспечить формирование следующей компетенции:</w:t>
      </w:r>
    </w:p>
    <w:p w:rsidR="0018371B"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АК-1 –</w:t>
      </w:r>
      <w:r w:rsidR="00704255">
        <w:rPr>
          <w:rFonts w:ascii="Times New Roman" w:hAnsi="Times New Roman" w:cs="Times New Roman"/>
          <w:sz w:val="28"/>
          <w:szCs w:val="28"/>
        </w:rPr>
        <w:t xml:space="preserve"> </w:t>
      </w:r>
      <w:r w:rsidR="0041452E">
        <w:rPr>
          <w:rFonts w:ascii="Times New Roman" w:hAnsi="Times New Roman" w:cs="Times New Roman"/>
          <w:sz w:val="28"/>
          <w:szCs w:val="28"/>
        </w:rPr>
        <w:t xml:space="preserve"> Уметь применять базовые научно-теоретические знания для решения теоретических и практических задач.</w:t>
      </w:r>
    </w:p>
    <w:p w:rsidR="00D05FD4"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АК-4 –</w:t>
      </w:r>
      <w:r w:rsidR="0041452E">
        <w:rPr>
          <w:rFonts w:ascii="Times New Roman" w:hAnsi="Times New Roman" w:cs="Times New Roman"/>
          <w:sz w:val="28"/>
          <w:szCs w:val="28"/>
        </w:rPr>
        <w:t xml:space="preserve"> Уметь работать самостоятельно.</w:t>
      </w:r>
    </w:p>
    <w:p w:rsidR="00D05FD4"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АК-9 –</w:t>
      </w:r>
      <w:r w:rsidR="0041452E">
        <w:rPr>
          <w:rFonts w:ascii="Times New Roman" w:hAnsi="Times New Roman" w:cs="Times New Roman"/>
          <w:sz w:val="28"/>
          <w:szCs w:val="28"/>
        </w:rPr>
        <w:t xml:space="preserve"> Уметь учиться, повышать свою квалификацию в течение всей жизни.</w:t>
      </w:r>
    </w:p>
    <w:p w:rsidR="00D05FD4"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СЛК-2 –</w:t>
      </w:r>
      <w:r w:rsidR="0041452E">
        <w:rPr>
          <w:rFonts w:ascii="Times New Roman" w:hAnsi="Times New Roman" w:cs="Times New Roman"/>
          <w:sz w:val="28"/>
          <w:szCs w:val="28"/>
        </w:rPr>
        <w:t xml:space="preserve"> Быть способным к социальному взаимодействию.</w:t>
      </w:r>
    </w:p>
    <w:p w:rsidR="00D05FD4"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СЛК-3 –</w:t>
      </w:r>
      <w:r w:rsidR="0041452E">
        <w:rPr>
          <w:rFonts w:ascii="Times New Roman" w:hAnsi="Times New Roman" w:cs="Times New Roman"/>
          <w:sz w:val="28"/>
          <w:szCs w:val="28"/>
        </w:rPr>
        <w:t xml:space="preserve"> Обладать способностью к межличностным коммуникациям.</w:t>
      </w:r>
    </w:p>
    <w:p w:rsidR="00D05FD4"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СЛК-5 –</w:t>
      </w:r>
      <w:r w:rsidR="0041452E">
        <w:rPr>
          <w:rFonts w:ascii="Times New Roman" w:hAnsi="Times New Roman" w:cs="Times New Roman"/>
          <w:sz w:val="28"/>
          <w:szCs w:val="28"/>
        </w:rPr>
        <w:t xml:space="preserve"> Быть способным к критике и самокритике (критическое мышление).</w:t>
      </w:r>
    </w:p>
    <w:p w:rsidR="00D05FD4"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СЛК-6 –</w:t>
      </w:r>
      <w:r w:rsidR="0041452E">
        <w:rPr>
          <w:rFonts w:ascii="Times New Roman" w:hAnsi="Times New Roman" w:cs="Times New Roman"/>
          <w:sz w:val="28"/>
          <w:szCs w:val="28"/>
        </w:rPr>
        <w:t xml:space="preserve"> Уметь работать в команде.</w:t>
      </w:r>
    </w:p>
    <w:p w:rsidR="00D05FD4"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ПК-17 –</w:t>
      </w:r>
      <w:r w:rsidR="0041452E">
        <w:rPr>
          <w:rFonts w:ascii="Times New Roman" w:hAnsi="Times New Roman" w:cs="Times New Roman"/>
          <w:sz w:val="28"/>
          <w:szCs w:val="28"/>
        </w:rPr>
        <w:t xml:space="preserve"> Работать с юридической литературой, хозяйственным и трудовым законодательством.</w:t>
      </w:r>
    </w:p>
    <w:p w:rsidR="00D05FD4" w:rsidRPr="003915FB" w:rsidRDefault="00D05FD4"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ПК-19 –</w:t>
      </w:r>
      <w:r w:rsidR="0041452E">
        <w:rPr>
          <w:rFonts w:ascii="Times New Roman" w:hAnsi="Times New Roman" w:cs="Times New Roman"/>
          <w:sz w:val="28"/>
          <w:szCs w:val="28"/>
        </w:rPr>
        <w:t xml:space="preserve"> Взаимодействовать со специалистами смежных профессий.</w:t>
      </w:r>
    </w:p>
    <w:p w:rsidR="009E1D9D" w:rsidRDefault="009E1D9D" w:rsidP="009E1D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Воспитательный аспект</w:t>
      </w:r>
    </w:p>
    <w:p w:rsidR="009E1D9D" w:rsidRDefault="009E1D9D" w:rsidP="009E1D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Воспитательное значение учебной дисциплины «Основы управления интеллектуальной собственностью» заключается в формировании у студентов правовой культуры и научного мировоззрения; развитии практических умений, аналитических способностей, креативности, необходимых для преподавания юридических дисциплин и решения практических задач; развитии познавательных способностей и активности: творческой инициативы, самостоятельности, ответственности и организованности; формировании способностей к саморазвитию, самосовершенствованию и самореализации. В рамках образовательного процесса студент должен сформировать качества патриота и гражданина, готового к активному участию в жизни страны.</w:t>
      </w:r>
    </w:p>
    <w:p w:rsidR="004D4CD8" w:rsidRDefault="003915FB" w:rsidP="009E1D9D">
      <w:pPr>
        <w:spacing w:after="0" w:line="240" w:lineRule="auto"/>
        <w:ind w:firstLine="708"/>
        <w:jc w:val="both"/>
        <w:rPr>
          <w:rFonts w:ascii="Times New Roman" w:hAnsi="Times New Roman" w:cs="Times New Roman"/>
          <w:sz w:val="28"/>
          <w:szCs w:val="28"/>
          <w:shd w:val="clear" w:color="auto" w:fill="FFFFFF"/>
        </w:rPr>
      </w:pPr>
      <w:r w:rsidRPr="00714AB5">
        <w:rPr>
          <w:rFonts w:ascii="Times New Roman" w:hAnsi="Times New Roman" w:cs="Times New Roman"/>
          <w:sz w:val="28"/>
          <w:szCs w:val="28"/>
        </w:rPr>
        <w:t>Структура учебной дисциплины по с</w:t>
      </w:r>
      <w:r w:rsidR="00C01E96">
        <w:rPr>
          <w:rFonts w:ascii="Times New Roman" w:hAnsi="Times New Roman" w:cs="Times New Roman"/>
          <w:sz w:val="28"/>
          <w:szCs w:val="28"/>
          <w:shd w:val="clear" w:color="auto" w:fill="FFFFFF"/>
        </w:rPr>
        <w:t>пециальностям:</w:t>
      </w:r>
      <w:r w:rsidR="009260F8" w:rsidRPr="00714AB5">
        <w:rPr>
          <w:rFonts w:ascii="Times New Roman" w:hAnsi="Times New Roman" w:cs="Times New Roman"/>
          <w:sz w:val="28"/>
          <w:szCs w:val="28"/>
          <w:shd w:val="clear" w:color="auto" w:fill="FFFFFF"/>
        </w:rPr>
        <w:t xml:space="preserve"> </w:t>
      </w:r>
    </w:p>
    <w:p w:rsidR="00333A94" w:rsidRDefault="00333A94" w:rsidP="00333A94">
      <w:pPr>
        <w:spacing w:after="0" w:line="240" w:lineRule="auto"/>
        <w:ind w:firstLine="708"/>
        <w:jc w:val="both"/>
        <w:rPr>
          <w:rFonts w:ascii="Times New Roman" w:hAnsi="Times New Roman" w:cs="Times New Roman"/>
          <w:sz w:val="28"/>
          <w:szCs w:val="28"/>
        </w:rPr>
      </w:pPr>
      <w:r w:rsidRPr="00CD19EB">
        <w:rPr>
          <w:rFonts w:ascii="Times New Roman" w:hAnsi="Times New Roman" w:cs="Times New Roman"/>
          <w:sz w:val="28"/>
          <w:szCs w:val="28"/>
        </w:rPr>
        <w:t>1-31 03 01-02</w:t>
      </w:r>
      <w:r>
        <w:rPr>
          <w:rFonts w:ascii="Times New Roman" w:hAnsi="Times New Roman" w:cs="Times New Roman"/>
          <w:sz w:val="28"/>
          <w:szCs w:val="28"/>
        </w:rPr>
        <w:t xml:space="preserve"> </w:t>
      </w:r>
      <w:r w:rsidRPr="00646F8C">
        <w:rPr>
          <w:rFonts w:ascii="Times New Roman" w:hAnsi="Times New Roman" w:cs="Times New Roman"/>
          <w:sz w:val="28"/>
          <w:szCs w:val="28"/>
        </w:rPr>
        <w:t>«</w:t>
      </w:r>
      <w:r>
        <w:rPr>
          <w:rFonts w:ascii="Times New Roman" w:hAnsi="Times New Roman" w:cs="Times New Roman"/>
          <w:sz w:val="28"/>
          <w:szCs w:val="28"/>
        </w:rPr>
        <w:t>Математика (научно-педагогическая деятельность))»;</w:t>
      </w:r>
    </w:p>
    <w:p w:rsidR="00333A94" w:rsidRDefault="00333A94" w:rsidP="00333A94">
      <w:pPr>
        <w:spacing w:after="0" w:line="240" w:lineRule="auto"/>
        <w:ind w:firstLine="708"/>
        <w:jc w:val="both"/>
        <w:rPr>
          <w:rFonts w:ascii="Times New Roman" w:hAnsi="Times New Roman" w:cs="Times New Roman"/>
          <w:sz w:val="28"/>
          <w:szCs w:val="28"/>
        </w:rPr>
      </w:pPr>
      <w:r w:rsidRPr="004D0D57">
        <w:rPr>
          <w:rFonts w:ascii="Times New Roman" w:hAnsi="Times New Roman" w:cs="Times New Roman"/>
          <w:sz w:val="28"/>
          <w:szCs w:val="28"/>
        </w:rPr>
        <w:t>1-31 03 03-02</w:t>
      </w:r>
      <w:r>
        <w:rPr>
          <w:rFonts w:ascii="Times New Roman" w:hAnsi="Times New Roman" w:cs="Times New Roman"/>
          <w:sz w:val="28"/>
          <w:szCs w:val="28"/>
        </w:rPr>
        <w:t xml:space="preserve"> </w:t>
      </w:r>
      <w:r w:rsidRPr="00646F8C">
        <w:rPr>
          <w:rFonts w:ascii="Times New Roman" w:hAnsi="Times New Roman" w:cs="Times New Roman"/>
          <w:sz w:val="28"/>
          <w:szCs w:val="28"/>
        </w:rPr>
        <w:t>«</w:t>
      </w:r>
      <w:r>
        <w:rPr>
          <w:rFonts w:ascii="Times New Roman" w:hAnsi="Times New Roman" w:cs="Times New Roman"/>
          <w:sz w:val="28"/>
          <w:szCs w:val="28"/>
        </w:rPr>
        <w:t>Прикладная математика (научно-педагогическая деятельность)»;</w:t>
      </w:r>
    </w:p>
    <w:p w:rsidR="00333A94" w:rsidRDefault="00333A94" w:rsidP="00333A94">
      <w:pPr>
        <w:spacing w:after="0" w:line="240" w:lineRule="auto"/>
        <w:ind w:firstLine="708"/>
        <w:jc w:val="both"/>
        <w:rPr>
          <w:rFonts w:ascii="Times New Roman" w:hAnsi="Times New Roman" w:cs="Times New Roman"/>
          <w:sz w:val="28"/>
          <w:szCs w:val="28"/>
        </w:rPr>
      </w:pPr>
      <w:r w:rsidRPr="006D7DE5">
        <w:rPr>
          <w:rFonts w:ascii="Times New Roman" w:hAnsi="Times New Roman" w:cs="Times New Roman"/>
          <w:sz w:val="28"/>
          <w:szCs w:val="28"/>
        </w:rPr>
        <w:lastRenderedPageBreak/>
        <w:t>1-31 03 03-01</w:t>
      </w:r>
      <w:r>
        <w:rPr>
          <w:rFonts w:ascii="Times New Roman" w:hAnsi="Times New Roman" w:cs="Times New Roman"/>
          <w:sz w:val="28"/>
          <w:szCs w:val="28"/>
        </w:rPr>
        <w:t xml:space="preserve"> </w:t>
      </w:r>
      <w:r w:rsidRPr="00646F8C">
        <w:rPr>
          <w:rFonts w:ascii="Times New Roman" w:hAnsi="Times New Roman" w:cs="Times New Roman"/>
          <w:sz w:val="28"/>
          <w:szCs w:val="28"/>
        </w:rPr>
        <w:t>«</w:t>
      </w:r>
      <w:r>
        <w:rPr>
          <w:rFonts w:ascii="Times New Roman" w:hAnsi="Times New Roman" w:cs="Times New Roman"/>
          <w:sz w:val="28"/>
          <w:szCs w:val="28"/>
        </w:rPr>
        <w:t>Прикладная математика (научно-производственная деятельность)»;</w:t>
      </w:r>
    </w:p>
    <w:p w:rsidR="00C01E96" w:rsidRPr="007374C4" w:rsidRDefault="00333A94" w:rsidP="007374C4">
      <w:pPr>
        <w:spacing w:after="0" w:line="240" w:lineRule="auto"/>
        <w:ind w:firstLine="708"/>
        <w:jc w:val="both"/>
        <w:rPr>
          <w:rFonts w:ascii="Times New Roman" w:hAnsi="Times New Roman" w:cs="Times New Roman"/>
          <w:sz w:val="28"/>
          <w:szCs w:val="28"/>
        </w:rPr>
      </w:pPr>
      <w:r w:rsidRPr="003609F9">
        <w:rPr>
          <w:rFonts w:ascii="Times New Roman" w:hAnsi="Times New Roman" w:cs="Times New Roman"/>
          <w:sz w:val="28"/>
          <w:szCs w:val="28"/>
        </w:rPr>
        <w:t>1-31 03 06-01</w:t>
      </w:r>
      <w:r>
        <w:rPr>
          <w:rFonts w:ascii="Times New Roman" w:hAnsi="Times New Roman" w:cs="Times New Roman"/>
          <w:sz w:val="28"/>
          <w:szCs w:val="28"/>
        </w:rPr>
        <w:t xml:space="preserve"> </w:t>
      </w:r>
      <w:r w:rsidRPr="00646F8C">
        <w:rPr>
          <w:rFonts w:ascii="Times New Roman" w:hAnsi="Times New Roman" w:cs="Times New Roman"/>
          <w:sz w:val="28"/>
          <w:szCs w:val="28"/>
        </w:rPr>
        <w:t>«</w:t>
      </w:r>
      <w:r>
        <w:rPr>
          <w:rFonts w:ascii="Times New Roman" w:hAnsi="Times New Roman" w:cs="Times New Roman"/>
          <w:sz w:val="28"/>
          <w:szCs w:val="28"/>
        </w:rPr>
        <w:t>Экономическая кибернетика (математические методы и компьютерное моделирование в экономике)».</w:t>
      </w:r>
    </w:p>
    <w:p w:rsidR="007D7DF8" w:rsidRPr="003F2DE1" w:rsidRDefault="007D7DF8" w:rsidP="003915FB">
      <w:pPr>
        <w:pStyle w:val="a5"/>
        <w:spacing w:after="0" w:line="240" w:lineRule="auto"/>
        <w:ind w:firstLine="709"/>
        <w:jc w:val="both"/>
        <w:rPr>
          <w:rFonts w:ascii="Times New Roman" w:hAnsi="Times New Roman" w:cs="Times New Roman"/>
          <w:sz w:val="28"/>
          <w:szCs w:val="28"/>
        </w:rPr>
      </w:pPr>
      <w:r w:rsidRPr="00620106">
        <w:rPr>
          <w:rFonts w:ascii="Times New Roman" w:hAnsi="Times New Roman"/>
          <w:sz w:val="28"/>
          <w:szCs w:val="28"/>
        </w:rPr>
        <w:t xml:space="preserve">Дневная форма получения образования – </w:t>
      </w:r>
      <w:r w:rsidR="00620106" w:rsidRPr="00620106">
        <w:rPr>
          <w:rFonts w:ascii="Times New Roman" w:hAnsi="Times New Roman"/>
          <w:sz w:val="28"/>
          <w:szCs w:val="28"/>
        </w:rPr>
        <w:t>4</w:t>
      </w:r>
      <w:r w:rsidRPr="00620106">
        <w:rPr>
          <w:rFonts w:ascii="Times New Roman" w:hAnsi="Times New Roman"/>
          <w:sz w:val="28"/>
          <w:szCs w:val="28"/>
        </w:rPr>
        <w:t xml:space="preserve"> курс, </w:t>
      </w:r>
      <w:r w:rsidR="00620106" w:rsidRPr="00620106">
        <w:rPr>
          <w:rFonts w:ascii="Times New Roman" w:hAnsi="Times New Roman"/>
          <w:sz w:val="28"/>
          <w:szCs w:val="28"/>
        </w:rPr>
        <w:t>7</w:t>
      </w:r>
      <w:r w:rsidRPr="00620106">
        <w:rPr>
          <w:rFonts w:ascii="Times New Roman" w:hAnsi="Times New Roman"/>
          <w:sz w:val="28"/>
          <w:szCs w:val="28"/>
        </w:rPr>
        <w:t xml:space="preserve"> семестр: аудиторное количество часов</w:t>
      </w:r>
      <w:r w:rsidR="00DE31A6" w:rsidRPr="00620106">
        <w:rPr>
          <w:rFonts w:ascii="Times New Roman" w:hAnsi="Times New Roman"/>
          <w:sz w:val="28"/>
          <w:szCs w:val="28"/>
        </w:rPr>
        <w:t xml:space="preserve"> –</w:t>
      </w:r>
      <w:r w:rsidRPr="00620106">
        <w:rPr>
          <w:rFonts w:ascii="Times New Roman" w:hAnsi="Times New Roman"/>
          <w:sz w:val="28"/>
          <w:szCs w:val="28"/>
        </w:rPr>
        <w:t xml:space="preserve"> </w:t>
      </w:r>
      <w:r w:rsidR="00620106" w:rsidRPr="00620106">
        <w:rPr>
          <w:rFonts w:ascii="Times New Roman" w:hAnsi="Times New Roman"/>
          <w:sz w:val="28"/>
          <w:szCs w:val="28"/>
        </w:rPr>
        <w:t xml:space="preserve">34: </w:t>
      </w:r>
      <w:r w:rsidR="00620106" w:rsidRPr="003F2DE1">
        <w:rPr>
          <w:rFonts w:ascii="Times New Roman" w:hAnsi="Times New Roman"/>
          <w:sz w:val="28"/>
          <w:szCs w:val="28"/>
        </w:rPr>
        <w:t>лекции – 20</w:t>
      </w:r>
      <w:r w:rsidR="009260F8" w:rsidRPr="003F2DE1">
        <w:rPr>
          <w:rFonts w:ascii="Times New Roman" w:hAnsi="Times New Roman"/>
          <w:sz w:val="28"/>
          <w:szCs w:val="28"/>
        </w:rPr>
        <w:t xml:space="preserve"> (в том числе УСР – 6</w:t>
      </w:r>
      <w:r w:rsidR="00BF6075" w:rsidRPr="003F2DE1">
        <w:rPr>
          <w:rFonts w:ascii="Times New Roman" w:hAnsi="Times New Roman"/>
          <w:sz w:val="28"/>
          <w:szCs w:val="28"/>
        </w:rPr>
        <w:t>)</w:t>
      </w:r>
      <w:r w:rsidR="00187DF9" w:rsidRPr="003F2DE1">
        <w:rPr>
          <w:rFonts w:ascii="Times New Roman" w:hAnsi="Times New Roman"/>
          <w:sz w:val="28"/>
          <w:szCs w:val="28"/>
        </w:rPr>
        <w:t xml:space="preserve">, </w:t>
      </w:r>
      <w:r w:rsidR="004D4F63" w:rsidRPr="003F2DE1">
        <w:rPr>
          <w:rFonts w:ascii="Times New Roman" w:hAnsi="Times New Roman"/>
          <w:sz w:val="28"/>
          <w:szCs w:val="28"/>
        </w:rPr>
        <w:t>практические</w:t>
      </w:r>
      <w:r w:rsidR="00187DF9" w:rsidRPr="003F2DE1">
        <w:rPr>
          <w:rFonts w:ascii="Times New Roman" w:hAnsi="Times New Roman"/>
          <w:sz w:val="28"/>
          <w:szCs w:val="28"/>
        </w:rPr>
        <w:t xml:space="preserve"> занятия </w:t>
      </w:r>
      <w:r w:rsidR="003F2DE1" w:rsidRPr="003F2DE1">
        <w:rPr>
          <w:rFonts w:ascii="Times New Roman" w:hAnsi="Times New Roman"/>
          <w:sz w:val="28"/>
          <w:szCs w:val="28"/>
        </w:rPr>
        <w:t>–</w:t>
      </w:r>
      <w:r w:rsidR="00187DF9" w:rsidRPr="003F2DE1">
        <w:rPr>
          <w:rFonts w:ascii="Times New Roman" w:hAnsi="Times New Roman"/>
          <w:sz w:val="28"/>
          <w:szCs w:val="28"/>
        </w:rPr>
        <w:t xml:space="preserve"> </w:t>
      </w:r>
      <w:r w:rsidR="00BF6075" w:rsidRPr="003F2DE1">
        <w:rPr>
          <w:rFonts w:ascii="Times New Roman" w:hAnsi="Times New Roman"/>
          <w:sz w:val="28"/>
          <w:szCs w:val="28"/>
        </w:rPr>
        <w:t>1</w:t>
      </w:r>
      <w:r w:rsidR="00187DF9" w:rsidRPr="003F2DE1">
        <w:rPr>
          <w:rFonts w:ascii="Times New Roman" w:hAnsi="Times New Roman"/>
          <w:sz w:val="28"/>
          <w:szCs w:val="28"/>
        </w:rPr>
        <w:t>4</w:t>
      </w:r>
      <w:r w:rsidR="003F2DE1" w:rsidRPr="003F2DE1">
        <w:rPr>
          <w:rFonts w:ascii="Times New Roman" w:hAnsi="Times New Roman"/>
          <w:sz w:val="28"/>
          <w:szCs w:val="28"/>
        </w:rPr>
        <w:t>.</w:t>
      </w:r>
    </w:p>
    <w:p w:rsidR="003F2DE1" w:rsidRDefault="003F2DE1" w:rsidP="003915FB">
      <w:pPr>
        <w:pStyle w:val="a5"/>
        <w:spacing w:after="0" w:line="240" w:lineRule="auto"/>
        <w:ind w:firstLine="709"/>
        <w:jc w:val="both"/>
        <w:rPr>
          <w:rFonts w:ascii="Times New Roman" w:hAnsi="Times New Roman" w:cs="Times New Roman"/>
          <w:sz w:val="28"/>
          <w:szCs w:val="28"/>
          <w:highlight w:val="yellow"/>
        </w:rPr>
      </w:pPr>
    </w:p>
    <w:p w:rsidR="003F2DE1" w:rsidRPr="00C96D13" w:rsidRDefault="003F2DE1" w:rsidP="003915FB">
      <w:pPr>
        <w:pStyle w:val="a5"/>
        <w:spacing w:after="0" w:line="240" w:lineRule="auto"/>
        <w:ind w:firstLine="709"/>
        <w:jc w:val="both"/>
        <w:rPr>
          <w:rFonts w:ascii="Times New Roman" w:hAnsi="Times New Roman" w:cs="Times New Roman"/>
          <w:sz w:val="28"/>
          <w:szCs w:val="28"/>
          <w:highlight w:val="yellow"/>
        </w:rPr>
      </w:pPr>
    </w:p>
    <w:p w:rsidR="007D7DF8" w:rsidRDefault="007D7DF8" w:rsidP="00550A6A">
      <w:pPr>
        <w:spacing w:after="0" w:line="240" w:lineRule="auto"/>
        <w:rPr>
          <w:sz w:val="26"/>
          <w:szCs w:val="26"/>
        </w:rPr>
      </w:pPr>
    </w:p>
    <w:p w:rsidR="00CD0479" w:rsidRDefault="00CD0479" w:rsidP="00550A6A">
      <w:pPr>
        <w:spacing w:after="0" w:line="240" w:lineRule="auto"/>
        <w:rPr>
          <w:rFonts w:ascii="Times New Roman" w:hAnsi="Times New Roman" w:cs="Times New Roman"/>
          <w:b/>
          <w:sz w:val="26"/>
          <w:szCs w:val="26"/>
        </w:rPr>
      </w:pPr>
    </w:p>
    <w:p w:rsidR="0028281C" w:rsidRPr="008007CA" w:rsidRDefault="0028281C" w:rsidP="00550A6A">
      <w:pPr>
        <w:spacing w:after="0" w:line="240" w:lineRule="auto"/>
        <w:jc w:val="center"/>
        <w:rPr>
          <w:rFonts w:ascii="Times New Roman" w:hAnsi="Times New Roman" w:cs="Times New Roman"/>
          <w:b/>
          <w:caps/>
          <w:sz w:val="28"/>
          <w:szCs w:val="28"/>
        </w:rPr>
      </w:pPr>
      <w:r w:rsidRPr="008007CA">
        <w:rPr>
          <w:rFonts w:ascii="Times New Roman" w:hAnsi="Times New Roman" w:cs="Times New Roman"/>
          <w:b/>
          <w:caps/>
          <w:sz w:val="28"/>
          <w:szCs w:val="28"/>
        </w:rPr>
        <w:t>Содержание учебного материала</w:t>
      </w:r>
    </w:p>
    <w:p w:rsidR="00062B07" w:rsidRPr="008007CA" w:rsidRDefault="00062B07" w:rsidP="00550A6A">
      <w:pPr>
        <w:spacing w:after="0" w:line="240" w:lineRule="auto"/>
        <w:ind w:firstLine="567"/>
        <w:jc w:val="center"/>
        <w:rPr>
          <w:rFonts w:ascii="Times New Roman" w:hAnsi="Times New Roman" w:cs="Times New Roman"/>
          <w:b/>
          <w:caps/>
          <w:sz w:val="28"/>
          <w:szCs w:val="28"/>
        </w:rPr>
      </w:pPr>
    </w:p>
    <w:p w:rsidR="004329B9" w:rsidRPr="008007CA" w:rsidRDefault="004329B9"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1.</w:t>
      </w:r>
    </w:p>
    <w:p w:rsidR="00062B07" w:rsidRPr="008007CA" w:rsidRDefault="004329B9" w:rsidP="00550A6A">
      <w:pPr>
        <w:spacing w:after="0" w:line="240" w:lineRule="auto"/>
        <w:jc w:val="center"/>
        <w:rPr>
          <w:rFonts w:ascii="Times New Roman" w:hAnsi="Times New Roman" w:cs="Times New Roman"/>
          <w:b/>
          <w:sz w:val="28"/>
          <w:szCs w:val="28"/>
        </w:rPr>
      </w:pPr>
      <w:r w:rsidRPr="00580E77">
        <w:rPr>
          <w:rFonts w:ascii="Times New Roman" w:hAnsi="Times New Roman" w:cs="Times New Roman"/>
          <w:b/>
          <w:sz w:val="28"/>
          <w:szCs w:val="28"/>
        </w:rPr>
        <w:t>ИНТЕЛЛЕКТУАЛЬНАЯ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Роль и место интеллектуальной собственности в развитии общества.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Система интеллектуальной собственности: авторское право и смежные пра</w:t>
      </w:r>
      <w:r w:rsidR="004329B9" w:rsidRPr="008007CA">
        <w:rPr>
          <w:rFonts w:ascii="Times New Roman" w:hAnsi="Times New Roman" w:cs="Times New Roman"/>
          <w:sz w:val="28"/>
          <w:szCs w:val="28"/>
        </w:rPr>
        <w:t>ва, 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Законодательство в области </w:t>
      </w:r>
      <w:r w:rsidR="004329B9" w:rsidRPr="008007CA">
        <w:rPr>
          <w:rFonts w:ascii="Times New Roman" w:hAnsi="Times New Roman" w:cs="Times New Roman"/>
          <w:sz w:val="28"/>
          <w:szCs w:val="28"/>
        </w:rPr>
        <w:t>интеллектуальной собственности.</w:t>
      </w:r>
    </w:p>
    <w:p w:rsidR="00062B07"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Цели и задачи управления и</w:t>
      </w:r>
      <w:r w:rsidR="004329B9" w:rsidRPr="008007CA">
        <w:rPr>
          <w:rFonts w:ascii="Times New Roman" w:hAnsi="Times New Roman" w:cs="Times New Roman"/>
          <w:sz w:val="28"/>
          <w:szCs w:val="28"/>
        </w:rPr>
        <w:t>нтеллектуальной собственностью.</w:t>
      </w:r>
    </w:p>
    <w:p w:rsidR="00062B07" w:rsidRPr="008007CA" w:rsidRDefault="00062B07"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2.</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АВТОРСКОЕ ПРАВО И СМЕЖНЫЕ ПРАВА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и принципы авторского права. Объекты авторского права, их виды. Объекты, не охраняемые авторским правом. Субъекты авторского права. Возникновение авторского права. Срок охраны личных неимущественных прав авторов. Срок действия исключительного права на произведение. Переход произведения в общественное достояние. Содержание авторского права: личные неимущественные и имущественные права. Ограничения исключительного права на произведение.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принципы, сфера действия смежных прав. Объекты и субъекты смежных прав. Возникновение и срок действия смежных прав. Содержание смежных прав исполнителей, производителей фонограмм, организаций эфирного или кабельного вещания. Ограничения исключительных прав на исполнения, фонограммы, передачи организаций эфирного или кабельного вещания.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Коллективное управление имущественными правами авторов и иных правообладателей.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w:t>
      </w:r>
      <w:r w:rsidR="004329B9" w:rsidRPr="008007CA">
        <w:rPr>
          <w:rFonts w:ascii="Times New Roman" w:hAnsi="Times New Roman" w:cs="Times New Roman"/>
          <w:b/>
          <w:sz w:val="28"/>
          <w:szCs w:val="28"/>
          <w:u w:val="single"/>
        </w:rPr>
        <w:t>а 3.</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Объекты права промышленной собственности (изобретения, полезные модели, промышленные образцы, сорта растений, топологии интегральных микросхем, нераскрытая информация, товарные знаки и знаки обслуживания, </w:t>
      </w:r>
      <w:r w:rsidRPr="008007CA">
        <w:rPr>
          <w:rFonts w:ascii="Times New Roman" w:hAnsi="Times New Roman" w:cs="Times New Roman"/>
          <w:sz w:val="28"/>
          <w:szCs w:val="28"/>
        </w:rPr>
        <w:lastRenderedPageBreak/>
        <w:t xml:space="preserve">географические указания и др.). Служебные объекты права промышленной собственности. Субъекты права промышленной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Условия предоставления правовой охраны объектам права промышленной собственности. Выдача охранных документов.</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4.</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ПАТЕНТНАЯ ИНФОРМАЦИЯ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Определение, видовой состав патентной документации и ее особенности. Стандартизация в патентной документации. Официальные издания патентных ведомств. Структура официальных бюллетеней и описания изобретений к патентам. Электронные патентно-информационные ресурсы и базы данных. Международные классификации объектов промышленной собственности (МПК, МКТУ, МКПО). Справочно-поисковый аппарат. Использование патентной информации. Патентно-информационное обеспечение.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5.</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ПАТЕНТНЫЕ ИССЛЕДОВАНИЯ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Патентные исследования (исследование технического уровня и тенденций развития объектов техники, их патентоспособности, патентной чистоты, конкурентоспособности на основе патентной и другой информации). Особенности патентных исследований при их проведении на стадиях и этапах жизненного цикла продукции (статистические, содержательные, конъюнктурные исследования). Патентно-информационный поиск при проведении патентных исследований (тематический, именной, нумерационный и др.).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6.</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ВВЕДЕНИЕ ОБЪЕКТОВ ИНТЕЛЛЕКТУАЛЬНОЙ СОБСТВЕННОСТИ В ГРАЖДАНСКИЙ ОБОРОТ</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Необходимые условия для введения объектов интеллектуальной собственности в гражданский оборот.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Методы оценки стоимости объектов интеллектуальной собственности (затратный, доходный, рыночный). Постановка объектов интеллектуальной собственности на бухгалтерский учет в качестве нематериальных активов.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Учет, налогообложение и экономический анализ объектов интеллектуальной собственности в составе нематериальных активов организации.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7.</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КОММЕРЧЕСКОЕ ИСПОЛЬЗОВАНИЕ ОБЪЕКТОВ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lastRenderedPageBreak/>
        <w:t>Договор о создании и использовании результатов интеллектуальной деятельности: понятие, предмет, содержание, форма. Особенности заключения договора о создании и использовании результатов интеллектуальной деятельности в сфере авторского права и смежных прав.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Договор уступки исключительного права: понятие, предмет, содержание, форма. Особенности уступки исключительного права на отдельные объекты </w:t>
      </w:r>
      <w:r w:rsidR="003915FB">
        <w:rPr>
          <w:rFonts w:ascii="Times New Roman" w:hAnsi="Times New Roman" w:cs="Times New Roman"/>
          <w:sz w:val="28"/>
          <w:szCs w:val="28"/>
        </w:rPr>
        <w:t>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Лицензионный договор: понятие предмет, содержание, форма. Виды лицензионных догово</w:t>
      </w:r>
      <w:r w:rsidR="003915FB">
        <w:rPr>
          <w:rFonts w:ascii="Times New Roman" w:hAnsi="Times New Roman" w:cs="Times New Roman"/>
          <w:sz w:val="28"/>
          <w:szCs w:val="28"/>
        </w:rPr>
        <w:t>ров.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комплексной предпринимательской лицензии (франчайзинга): понят</w:t>
      </w:r>
      <w:r w:rsidR="003915FB">
        <w:rPr>
          <w:rFonts w:ascii="Times New Roman" w:hAnsi="Times New Roman" w:cs="Times New Roman"/>
          <w:sz w:val="28"/>
          <w:szCs w:val="28"/>
        </w:rPr>
        <w:t>ие, предмет, содержание, форма.</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8.</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Нарушения прав интеллектуальной собственности и формы их защиты.</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Досудебный порядок рассмотрения споров по вопросам </w:t>
      </w:r>
      <w:proofErr w:type="spellStart"/>
      <w:r w:rsidRPr="008007CA">
        <w:rPr>
          <w:rFonts w:ascii="Times New Roman" w:hAnsi="Times New Roman" w:cs="Times New Roman"/>
          <w:sz w:val="28"/>
          <w:szCs w:val="28"/>
        </w:rPr>
        <w:t>охраноспособности</w:t>
      </w:r>
      <w:proofErr w:type="spellEnd"/>
      <w:r w:rsidRPr="008007CA">
        <w:rPr>
          <w:rFonts w:ascii="Times New Roman" w:hAnsi="Times New Roman" w:cs="Times New Roman"/>
          <w:sz w:val="28"/>
          <w:szCs w:val="28"/>
        </w:rPr>
        <w:t xml:space="preserve"> объектов промышленной собственности. Судебный порядок рассмотрения споров в области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Гражданско-правовые способы защиты прав интеллектуальной собственности. Административная и уголовная ответственность за нарушения авторского права, смежных прав и прав промышленной собственности.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9.</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ГОСУДАРСТВЕННОЕ УПРАВЛЕНИЕ ИНТЕЛЛЕКТУАЛЬНОЙ СОБСТВЕННОСТЬЮ</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Система государственного управления интеллектуальной собственностью в Республике Беларусь. Патентное ведомство. Патентные службы. Патентные поверенные. Патентные пошлины. Зарубежное патентование.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Международное сотрудничество Республики Беларусь в области интеллектуальной собственности (многосторонние договоры в рамках ВОИС, многосторонние договоры в рамках Содружества независимых государств, двусторонние межправительственные договоры, двусторонние межведомственные договоры, двусторонние договоры межведомственного характера по обмену документацией (информацией) в области охраны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Государственное стимулирование организаций и предприятий, создающих и использующих объекты интеллектуальной собственности. Стимулирование авторов и лиц, содействующих созданию и использованию объектов интеллектуальной собственности, созданных в порядке</w:t>
      </w:r>
      <w:r w:rsidR="004329B9" w:rsidRPr="008007CA">
        <w:rPr>
          <w:rFonts w:ascii="Times New Roman" w:hAnsi="Times New Roman" w:cs="Times New Roman"/>
          <w:sz w:val="28"/>
          <w:szCs w:val="28"/>
        </w:rPr>
        <w:t xml:space="preserve"> выполнения служебного задания.</w:t>
      </w:r>
    </w:p>
    <w:p w:rsidR="00671E18" w:rsidRDefault="00062B07" w:rsidP="00671E18">
      <w:pPr>
        <w:spacing w:after="0" w:line="240" w:lineRule="auto"/>
        <w:ind w:firstLine="709"/>
        <w:jc w:val="both"/>
        <w:rPr>
          <w:rFonts w:ascii="Times New Roman" w:hAnsi="Times New Roman" w:cs="Times New Roman"/>
          <w:sz w:val="28"/>
          <w:szCs w:val="28"/>
        </w:rPr>
        <w:sectPr w:rsidR="00671E18" w:rsidSect="00144D7B">
          <w:footerReference w:type="default" r:id="rId8"/>
          <w:headerReference w:type="first" r:id="rId9"/>
          <w:footerReference w:type="first" r:id="rId10"/>
          <w:pgSz w:w="11909" w:h="16838"/>
          <w:pgMar w:top="1440" w:right="851" w:bottom="1440" w:left="1077" w:header="0" w:footer="6" w:gutter="0"/>
          <w:cols w:space="720"/>
          <w:noEndnote/>
          <w:docGrid w:linePitch="360"/>
        </w:sectPr>
      </w:pPr>
      <w:r w:rsidRPr="008007CA">
        <w:rPr>
          <w:rFonts w:ascii="Times New Roman" w:hAnsi="Times New Roman" w:cs="Times New Roman"/>
          <w:sz w:val="28"/>
          <w:szCs w:val="28"/>
        </w:rPr>
        <w:t>Рационализаторская деятельность на предприятиях и в организациях.</w:t>
      </w:r>
    </w:p>
    <w:p w:rsidR="00D5599E" w:rsidRPr="00143AD7" w:rsidRDefault="00D5599E" w:rsidP="00671E18">
      <w:pPr>
        <w:spacing w:after="0" w:line="240" w:lineRule="auto"/>
        <w:ind w:firstLine="709"/>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D5599E" w:rsidRDefault="00D5599E" w:rsidP="00671E18">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rPr>
        <w:t>Специальности</w:t>
      </w:r>
      <w:r w:rsidRPr="00AD3873">
        <w:rPr>
          <w:rFonts w:ascii="Times New Roman" w:eastAsia="Times New Roman" w:hAnsi="Times New Roman" w:cs="Times New Roman"/>
          <w:b/>
          <w:sz w:val="28"/>
          <w:szCs w:val="28"/>
          <w:shd w:val="clear" w:color="auto" w:fill="FFFFFF"/>
        </w:rPr>
        <w:t xml:space="preserve"> </w:t>
      </w:r>
      <w:r>
        <w:rPr>
          <w:rFonts w:ascii="Times New Roman" w:hAnsi="Times New Roman" w:cs="Times New Roman"/>
          <w:b/>
          <w:sz w:val="28"/>
          <w:szCs w:val="28"/>
        </w:rPr>
        <w:t>1</w:t>
      </w:r>
      <w:r w:rsidRPr="00AD3873">
        <w:rPr>
          <w:rFonts w:ascii="Times New Roman" w:hAnsi="Times New Roman" w:cs="Times New Roman"/>
          <w:b/>
          <w:sz w:val="28"/>
          <w:szCs w:val="28"/>
        </w:rPr>
        <w:t>-</w:t>
      </w:r>
      <w:r>
        <w:rPr>
          <w:rFonts w:ascii="Times New Roman" w:hAnsi="Times New Roman" w:cs="Times New Roman"/>
          <w:b/>
          <w:sz w:val="28"/>
          <w:szCs w:val="28"/>
        </w:rPr>
        <w:t>03 04</w:t>
      </w:r>
      <w:r w:rsidRPr="00AD3873">
        <w:rPr>
          <w:rFonts w:ascii="Times New Roman" w:hAnsi="Times New Roman" w:cs="Times New Roman"/>
          <w:b/>
          <w:sz w:val="28"/>
          <w:szCs w:val="28"/>
        </w:rPr>
        <w:t xml:space="preserve"> 01 «</w:t>
      </w:r>
      <w:r>
        <w:rPr>
          <w:rFonts w:ascii="Times New Roman" w:hAnsi="Times New Roman" w:cs="Times New Roman"/>
          <w:b/>
          <w:sz w:val="28"/>
          <w:szCs w:val="28"/>
        </w:rPr>
        <w:t>Социальная педагогика</w:t>
      </w:r>
      <w:r w:rsidRPr="00AD3873">
        <w:rPr>
          <w:rFonts w:ascii="Times New Roman" w:hAnsi="Times New Roman" w:cs="Times New Roman"/>
          <w:b/>
          <w:sz w:val="28"/>
          <w:szCs w:val="28"/>
        </w:rPr>
        <w:t>»</w:t>
      </w:r>
      <w:r>
        <w:rPr>
          <w:rFonts w:ascii="Times New Roman" w:hAnsi="Times New Roman" w:cs="Times New Roman"/>
          <w:b/>
          <w:sz w:val="28"/>
          <w:szCs w:val="28"/>
        </w:rPr>
        <w:t>;</w:t>
      </w:r>
    </w:p>
    <w:p w:rsidR="00D5599E" w:rsidRDefault="00D5599E" w:rsidP="00671E18">
      <w:pPr>
        <w:spacing w:after="0" w:line="240" w:lineRule="auto"/>
        <w:ind w:right="1342"/>
        <w:jc w:val="center"/>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rPr>
        <w:t xml:space="preserve">Специальности </w:t>
      </w:r>
      <w:r>
        <w:rPr>
          <w:rFonts w:ascii="Times New Roman" w:hAnsi="Times New Roman" w:cs="Times New Roman"/>
          <w:b/>
          <w:sz w:val="28"/>
          <w:szCs w:val="28"/>
        </w:rPr>
        <w:t>1-02 03 03</w:t>
      </w:r>
      <w:r>
        <w:rPr>
          <w:rFonts w:ascii="Times New Roman" w:hAnsi="Times New Roman" w:cs="Times New Roman"/>
          <w:sz w:val="28"/>
          <w:szCs w:val="28"/>
        </w:rPr>
        <w:t xml:space="preserve"> </w:t>
      </w:r>
      <w:r>
        <w:rPr>
          <w:rFonts w:ascii="Times New Roman" w:hAnsi="Times New Roman" w:cs="Times New Roman"/>
          <w:b/>
          <w:sz w:val="28"/>
          <w:szCs w:val="28"/>
        </w:rPr>
        <w:t>«Белорусский язык и литература. Иностранный язык (английский)»;</w:t>
      </w:r>
    </w:p>
    <w:p w:rsidR="00D5599E" w:rsidRPr="000A745A" w:rsidRDefault="00D5599E" w:rsidP="00671E18">
      <w:pPr>
        <w:spacing w:after="0" w:line="240" w:lineRule="auto"/>
        <w:jc w:val="center"/>
        <w:rPr>
          <w:rFonts w:ascii="Times New Roman" w:eastAsia="Times New Roman" w:hAnsi="Times New Roman" w:cs="Times New Roman"/>
          <w:b/>
          <w:sz w:val="28"/>
        </w:rPr>
      </w:pPr>
      <w:r>
        <w:rPr>
          <w:rFonts w:ascii="Times New Roman" w:hAnsi="Times New Roman" w:cs="Times New Roman"/>
          <w:b/>
          <w:sz w:val="28"/>
          <w:szCs w:val="28"/>
        </w:rPr>
        <w:t>«Русский язык и литература. Иностранный язык (английский)»</w:t>
      </w:r>
    </w:p>
    <w:p w:rsidR="00D5599E" w:rsidRPr="00143AD7" w:rsidRDefault="00D5599E" w:rsidP="00671E1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для дневной формы получения образования</w:t>
      </w:r>
    </w:p>
    <w:p w:rsidR="00D5599E" w:rsidRPr="00143AD7" w:rsidRDefault="00D5599E" w:rsidP="00D5599E">
      <w:pPr>
        <w:spacing w:after="0" w:line="240" w:lineRule="auto"/>
        <w:jc w:val="center"/>
        <w:rPr>
          <w:rFonts w:ascii="Times New Roman" w:eastAsia="Times New Roman" w:hAnsi="Times New Roman" w:cs="Times New Roman"/>
          <w:b/>
          <w:sz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471"/>
        <w:gridCol w:w="1559"/>
      </w:tblGrid>
      <w:tr w:rsidR="00D5599E" w:rsidRPr="00143AD7" w:rsidTr="00671E18">
        <w:tc>
          <w:tcPr>
            <w:tcW w:w="828" w:type="dxa"/>
            <w:vMerge w:val="restart"/>
            <w:textDirection w:val="btLr"/>
          </w:tcPr>
          <w:p w:rsidR="00D5599E" w:rsidRPr="00143AD7" w:rsidRDefault="00D5599E" w:rsidP="006B482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D5599E" w:rsidRPr="00143AD7" w:rsidRDefault="00D5599E" w:rsidP="006B482E">
            <w:pPr>
              <w:spacing w:after="0" w:line="240" w:lineRule="auto"/>
              <w:rPr>
                <w:rFonts w:ascii="Times New Roman" w:eastAsia="Times New Roman" w:hAnsi="Times New Roman" w:cs="Times New Roman"/>
                <w:sz w:val="26"/>
                <w:szCs w:val="26"/>
              </w:rPr>
            </w:pPr>
          </w:p>
          <w:p w:rsidR="00D5599E" w:rsidRPr="00143AD7" w:rsidRDefault="00D5599E" w:rsidP="006B482E">
            <w:pPr>
              <w:spacing w:after="0" w:line="240" w:lineRule="auto"/>
              <w:rPr>
                <w:rFonts w:ascii="Times New Roman" w:eastAsia="Times New Roman" w:hAnsi="Times New Roman" w:cs="Times New Roman"/>
                <w:sz w:val="26"/>
                <w:szCs w:val="26"/>
              </w:rPr>
            </w:pPr>
          </w:p>
          <w:p w:rsidR="00D5599E" w:rsidRPr="00143AD7" w:rsidRDefault="00D5599E" w:rsidP="006B482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4228" w:type="dxa"/>
            <w:gridSpan w:val="4"/>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471" w:type="dxa"/>
            <w:vMerge w:val="restart"/>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1559" w:type="dxa"/>
            <w:vMerge w:val="restart"/>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p>
        </w:tc>
      </w:tr>
      <w:tr w:rsidR="00D5599E" w:rsidRPr="00143AD7" w:rsidTr="00671E18">
        <w:trPr>
          <w:cantSplit/>
          <w:trHeight w:val="2223"/>
        </w:trPr>
        <w:tc>
          <w:tcPr>
            <w:tcW w:w="828"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5542"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826"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D5599E"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471"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1559"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471"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1559"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471" w:type="dxa"/>
            <w:vAlign w:val="center"/>
          </w:tcPr>
          <w:p w:rsidR="00D5599E" w:rsidRDefault="00D5599E" w:rsidP="006B482E">
            <w:pPr>
              <w:spacing w:after="0" w:line="240" w:lineRule="auto"/>
              <w:jc w:val="center"/>
              <w:rPr>
                <w:rFonts w:ascii="Times New Roman" w:eastAsia="Times New Roman" w:hAnsi="Times New Roman" w:cs="Times New Roman"/>
                <w:sz w:val="26"/>
                <w:szCs w:val="26"/>
              </w:rPr>
            </w:pP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p>
        </w:tc>
        <w:tc>
          <w:tcPr>
            <w:tcW w:w="155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D5599E" w:rsidRPr="006E007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 xml:space="preserve">7. Коллективное управление имущественными правами авторов и иных правообладателей. </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212E75"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559" w:type="dxa"/>
            <w:vAlign w:val="center"/>
          </w:tcPr>
          <w:p w:rsidR="00D5599E" w:rsidRPr="00FD732C" w:rsidRDefault="00D5599E" w:rsidP="006B482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559" w:type="dxa"/>
            <w:vAlign w:val="center"/>
          </w:tcPr>
          <w:p w:rsidR="00D5599E" w:rsidRDefault="00D5599E" w:rsidP="006B482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D5599E" w:rsidRPr="00143AD7" w:rsidRDefault="00D5599E" w:rsidP="006B482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D5599E" w:rsidRPr="00143AD7" w:rsidTr="00671E18">
        <w:trPr>
          <w:trHeight w:val="1802"/>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076308"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471" w:type="dxa"/>
            <w:vAlign w:val="center"/>
          </w:tcPr>
          <w:p w:rsidR="00D5599E" w:rsidRDefault="00D5599E" w:rsidP="006B482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155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D5599E" w:rsidRPr="00143AD7" w:rsidTr="00671E18">
        <w:trPr>
          <w:trHeight w:val="2256"/>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D5599E" w:rsidRPr="00143AD7" w:rsidRDefault="00D5599E" w:rsidP="006B482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076308"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471" w:type="dxa"/>
            <w:vAlign w:val="center"/>
          </w:tcPr>
          <w:p w:rsidR="00D5599E" w:rsidRDefault="00D5599E" w:rsidP="006B482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155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 Постановка объектов интеллектуальной собственности на бухгалтерский учет в качестве нематериальных активов.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D5599E" w:rsidRPr="00143AD7" w:rsidRDefault="00D5599E" w:rsidP="006B482E">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E21E9A"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471" w:type="dxa"/>
            <w:vAlign w:val="center"/>
          </w:tcPr>
          <w:p w:rsidR="00D5599E" w:rsidRPr="00612B60" w:rsidRDefault="00D5599E" w:rsidP="006B482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155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lang w:val="be-BY"/>
              </w:rPr>
              <w:t>Опрос</w:t>
            </w:r>
            <w:r w:rsidRPr="00143AD7">
              <w:rPr>
                <w:rFonts w:ascii="Times New Roman" w:eastAsia="Times New Roman" w:hAnsi="Times New Roman" w:cs="Times New Roman"/>
                <w:sz w:val="26"/>
                <w:szCs w:val="26"/>
              </w:rPr>
              <w:t xml:space="preserve"> </w:t>
            </w:r>
          </w:p>
        </w:tc>
      </w:tr>
      <w:tr w:rsidR="00D5599E" w:rsidRPr="00143AD7" w:rsidTr="00671E18">
        <w:trPr>
          <w:trHeight w:val="2418"/>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55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D5599E" w:rsidRPr="00143AD7" w:rsidTr="00671E18">
        <w:trPr>
          <w:trHeight w:val="699"/>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D5599E" w:rsidRPr="00143AD7" w:rsidRDefault="00D5599E" w:rsidP="006B482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55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Система государственного управления интеллектуальной собственностью в Республике Беларусь.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D5599E" w:rsidRPr="005D249A"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lastRenderedPageBreak/>
              <w:t>Руководство к практическим занятиям</w:t>
            </w:r>
          </w:p>
        </w:tc>
        <w:tc>
          <w:tcPr>
            <w:tcW w:w="155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5542" w:type="dxa"/>
          </w:tcPr>
          <w:p w:rsidR="00D5599E" w:rsidRPr="00143AD7" w:rsidRDefault="00D5599E" w:rsidP="006B482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18</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6</w:t>
            </w:r>
          </w:p>
        </w:tc>
        <w:tc>
          <w:tcPr>
            <w:tcW w:w="1471" w:type="dxa"/>
          </w:tcPr>
          <w:p w:rsidR="00D5599E" w:rsidRPr="00143AD7" w:rsidRDefault="00D5599E" w:rsidP="006B482E">
            <w:pPr>
              <w:spacing w:after="0" w:line="240" w:lineRule="auto"/>
              <w:rPr>
                <w:rFonts w:ascii="Times New Roman" w:eastAsia="Times New Roman" w:hAnsi="Times New Roman" w:cs="Times New Roman"/>
                <w:b/>
                <w:sz w:val="26"/>
                <w:szCs w:val="26"/>
              </w:rPr>
            </w:pPr>
          </w:p>
        </w:tc>
        <w:tc>
          <w:tcPr>
            <w:tcW w:w="1559"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D5599E" w:rsidRPr="00143AD7" w:rsidRDefault="00D5599E" w:rsidP="00D5599E">
      <w:pPr>
        <w:jc w:val="center"/>
        <w:rPr>
          <w:rFonts w:ascii="Times New Roman" w:eastAsia="Times New Roman" w:hAnsi="Times New Roman" w:cs="Times New Roman"/>
          <w:b/>
          <w:sz w:val="28"/>
        </w:rPr>
      </w:pPr>
    </w:p>
    <w:p w:rsidR="00D5599E" w:rsidRPr="00143AD7" w:rsidRDefault="00D5599E" w:rsidP="00D5599E">
      <w:pPr>
        <w:rPr>
          <w:rFonts w:ascii="Times New Roman" w:eastAsia="Times New Roman" w:hAnsi="Times New Roman" w:cs="Times New Roman"/>
        </w:rPr>
      </w:pPr>
    </w:p>
    <w:p w:rsidR="00D5599E" w:rsidRDefault="00D5599E" w:rsidP="00D5599E">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D5599E" w:rsidRDefault="00D5599E" w:rsidP="00D5599E">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И.В. </w:t>
      </w:r>
      <w:proofErr w:type="spellStart"/>
      <w:r>
        <w:rPr>
          <w:rFonts w:ascii="Times New Roman" w:eastAsia="Times New Roman" w:hAnsi="Times New Roman" w:cs="Times New Roman"/>
          <w:sz w:val="28"/>
          <w:szCs w:val="28"/>
        </w:rPr>
        <w:t>Колодинская</w:t>
      </w:r>
      <w:proofErr w:type="spellEnd"/>
    </w:p>
    <w:p w:rsidR="00D5599E" w:rsidRPr="00143AD7" w:rsidRDefault="00D5599E" w:rsidP="00D5599E">
      <w:pPr>
        <w:jc w:val="both"/>
        <w:rPr>
          <w:rFonts w:ascii="Times New Roman" w:eastAsia="Times New Roman" w:hAnsi="Times New Roman" w:cs="Times New Roman"/>
          <w:sz w:val="28"/>
          <w:szCs w:val="28"/>
        </w:rPr>
      </w:pP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p>
    <w:p w:rsidR="00D5599E" w:rsidRPr="00143AD7" w:rsidRDefault="00D5599E" w:rsidP="00D5599E">
      <w:pPr>
        <w:rPr>
          <w:rFonts w:ascii="Times New Roman" w:eastAsia="Times New Roman" w:hAnsi="Times New Roman" w:cs="Times New Roman"/>
          <w:sz w:val="26"/>
          <w:szCs w:val="26"/>
        </w:rPr>
      </w:pPr>
    </w:p>
    <w:p w:rsidR="00671E18" w:rsidRDefault="00671E18">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D5599E" w:rsidRPr="00143AD7" w:rsidRDefault="00D5599E" w:rsidP="00D5599E">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D5599E" w:rsidRPr="008A0192" w:rsidRDefault="00D5599E" w:rsidP="00D5599E">
      <w:pPr>
        <w:spacing w:after="0" w:line="240" w:lineRule="auto"/>
        <w:jc w:val="center"/>
        <w:rPr>
          <w:rFonts w:ascii="Times New Roman" w:hAnsi="Times New Roman" w:cs="Times New Roman"/>
          <w:b/>
          <w:sz w:val="28"/>
          <w:szCs w:val="28"/>
        </w:rPr>
      </w:pPr>
      <w:r w:rsidRPr="008A0192">
        <w:rPr>
          <w:rFonts w:ascii="Times New Roman" w:eastAsia="Times New Roman" w:hAnsi="Times New Roman" w:cs="Times New Roman"/>
          <w:b/>
          <w:sz w:val="28"/>
          <w:szCs w:val="28"/>
          <w:shd w:val="clear" w:color="auto" w:fill="FFFFFF"/>
        </w:rPr>
        <w:t xml:space="preserve">Специальность </w:t>
      </w:r>
      <w:r w:rsidRPr="008A0192">
        <w:rPr>
          <w:rFonts w:ascii="Times New Roman" w:hAnsi="Times New Roman" w:cs="Times New Roman"/>
          <w:b/>
          <w:sz w:val="28"/>
          <w:szCs w:val="28"/>
        </w:rPr>
        <w:t>1-86</w:t>
      </w:r>
      <w:r>
        <w:rPr>
          <w:rFonts w:ascii="Times New Roman" w:hAnsi="Times New Roman" w:cs="Times New Roman"/>
          <w:b/>
          <w:sz w:val="28"/>
          <w:szCs w:val="28"/>
        </w:rPr>
        <w:t xml:space="preserve"> </w:t>
      </w:r>
      <w:r w:rsidRPr="008A0192">
        <w:rPr>
          <w:rFonts w:ascii="Times New Roman" w:hAnsi="Times New Roman" w:cs="Times New Roman"/>
          <w:b/>
          <w:sz w:val="28"/>
          <w:szCs w:val="28"/>
        </w:rPr>
        <w:t>01</w:t>
      </w:r>
      <w:r>
        <w:rPr>
          <w:rFonts w:ascii="Times New Roman" w:hAnsi="Times New Roman" w:cs="Times New Roman"/>
          <w:b/>
          <w:sz w:val="28"/>
          <w:szCs w:val="28"/>
        </w:rPr>
        <w:t xml:space="preserve"> </w:t>
      </w:r>
      <w:r w:rsidRPr="008A0192">
        <w:rPr>
          <w:rFonts w:ascii="Times New Roman" w:hAnsi="Times New Roman" w:cs="Times New Roman"/>
          <w:b/>
          <w:sz w:val="28"/>
          <w:szCs w:val="28"/>
        </w:rPr>
        <w:t>01-02 «Социальная работа (социально-психологическая деятельность)»</w:t>
      </w:r>
    </w:p>
    <w:p w:rsidR="00D5599E" w:rsidRPr="008A0192" w:rsidRDefault="00D5599E" w:rsidP="00D5599E">
      <w:pPr>
        <w:spacing w:after="0" w:line="240" w:lineRule="auto"/>
        <w:jc w:val="center"/>
        <w:rPr>
          <w:rFonts w:ascii="Times New Roman" w:eastAsia="Times New Roman" w:hAnsi="Times New Roman" w:cs="Times New Roman"/>
          <w:b/>
          <w:sz w:val="28"/>
        </w:rPr>
      </w:pPr>
      <w:r w:rsidRPr="008A0192">
        <w:rPr>
          <w:rFonts w:ascii="Times New Roman" w:eastAsia="Times New Roman" w:hAnsi="Times New Roman" w:cs="Times New Roman"/>
          <w:b/>
          <w:sz w:val="28"/>
        </w:rPr>
        <w:t>для дневной формы получения образования</w:t>
      </w:r>
    </w:p>
    <w:p w:rsidR="00D5599E" w:rsidRPr="00143AD7" w:rsidRDefault="00D5599E" w:rsidP="00D5599E">
      <w:pPr>
        <w:spacing w:after="0" w:line="240" w:lineRule="auto"/>
        <w:jc w:val="center"/>
        <w:rPr>
          <w:rFonts w:ascii="Times New Roman" w:eastAsia="Times New Roman" w:hAnsi="Times New Roman" w:cs="Times New Roman"/>
          <w:b/>
          <w:sz w:val="28"/>
        </w:rPr>
      </w:pPr>
    </w:p>
    <w:tbl>
      <w:tblPr>
        <w:tblW w:w="14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754"/>
        <w:gridCol w:w="1471"/>
      </w:tblGrid>
      <w:tr w:rsidR="00D5599E" w:rsidRPr="00143AD7" w:rsidTr="00671E18">
        <w:tc>
          <w:tcPr>
            <w:tcW w:w="828" w:type="dxa"/>
            <w:vMerge w:val="restart"/>
            <w:textDirection w:val="btLr"/>
          </w:tcPr>
          <w:p w:rsidR="00D5599E" w:rsidRPr="00143AD7" w:rsidRDefault="00D5599E" w:rsidP="006B482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D5599E" w:rsidRPr="00143AD7" w:rsidRDefault="00D5599E" w:rsidP="006B482E">
            <w:pPr>
              <w:spacing w:after="0" w:line="240" w:lineRule="auto"/>
              <w:rPr>
                <w:rFonts w:ascii="Times New Roman" w:eastAsia="Times New Roman" w:hAnsi="Times New Roman" w:cs="Times New Roman"/>
                <w:sz w:val="26"/>
                <w:szCs w:val="26"/>
              </w:rPr>
            </w:pPr>
          </w:p>
          <w:p w:rsidR="00D5599E" w:rsidRPr="00143AD7" w:rsidRDefault="00D5599E" w:rsidP="006B482E">
            <w:pPr>
              <w:spacing w:after="0" w:line="240" w:lineRule="auto"/>
              <w:rPr>
                <w:rFonts w:ascii="Times New Roman" w:eastAsia="Times New Roman" w:hAnsi="Times New Roman" w:cs="Times New Roman"/>
                <w:sz w:val="26"/>
                <w:szCs w:val="26"/>
              </w:rPr>
            </w:pPr>
          </w:p>
          <w:p w:rsidR="00D5599E" w:rsidRPr="00143AD7" w:rsidRDefault="00D5599E" w:rsidP="006B482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4228" w:type="dxa"/>
            <w:gridSpan w:val="4"/>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754" w:type="dxa"/>
            <w:vMerge w:val="restart"/>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1471" w:type="dxa"/>
            <w:vMerge w:val="restart"/>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p>
        </w:tc>
      </w:tr>
      <w:tr w:rsidR="00D5599E" w:rsidRPr="00143AD7" w:rsidTr="00671E18">
        <w:trPr>
          <w:cantSplit/>
          <w:trHeight w:val="2223"/>
        </w:trPr>
        <w:tc>
          <w:tcPr>
            <w:tcW w:w="828"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5542"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826"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D5599E"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754"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1471"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754"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1471"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754" w:type="dxa"/>
            <w:vAlign w:val="center"/>
          </w:tcPr>
          <w:p w:rsidR="00D5599E" w:rsidRDefault="00D5599E" w:rsidP="006B482E">
            <w:pPr>
              <w:spacing w:after="0" w:line="240" w:lineRule="auto"/>
              <w:jc w:val="center"/>
              <w:rPr>
                <w:rFonts w:ascii="Times New Roman" w:eastAsia="Times New Roman" w:hAnsi="Times New Roman" w:cs="Times New Roman"/>
                <w:sz w:val="26"/>
                <w:szCs w:val="26"/>
              </w:rPr>
            </w:pP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D5599E" w:rsidRPr="006E007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212E75"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75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471" w:type="dxa"/>
            <w:vAlign w:val="center"/>
          </w:tcPr>
          <w:p w:rsidR="00D5599E" w:rsidRPr="00FD732C" w:rsidRDefault="00D5599E" w:rsidP="006B482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75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471" w:type="dxa"/>
            <w:vAlign w:val="center"/>
          </w:tcPr>
          <w:p w:rsidR="00D5599E" w:rsidRDefault="00D5599E" w:rsidP="006B482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D5599E" w:rsidRPr="00143AD7" w:rsidRDefault="00D5599E" w:rsidP="006B482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D5599E" w:rsidRPr="00143AD7" w:rsidTr="00671E18">
        <w:trPr>
          <w:trHeight w:val="1802"/>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D5599E" w:rsidRPr="00076308"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754" w:type="dxa"/>
            <w:vAlign w:val="center"/>
          </w:tcPr>
          <w:p w:rsidR="00D5599E" w:rsidRDefault="00D5599E" w:rsidP="006B482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D5599E" w:rsidRPr="00143AD7" w:rsidTr="00671E18">
        <w:trPr>
          <w:trHeight w:val="2256"/>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D5599E" w:rsidRPr="00143AD7" w:rsidRDefault="00D5599E" w:rsidP="006B482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D5599E" w:rsidRPr="00076308"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754" w:type="dxa"/>
            <w:vAlign w:val="center"/>
          </w:tcPr>
          <w:p w:rsidR="00D5599E" w:rsidRDefault="00D5599E" w:rsidP="006B482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Учет, налогообложение и экономический анализ объектов интеллектуальной </w:t>
            </w:r>
            <w:r w:rsidRPr="00143AD7">
              <w:rPr>
                <w:rFonts w:ascii="Times New Roman" w:eastAsia="Times New Roman" w:hAnsi="Times New Roman" w:cs="Times New Roman"/>
                <w:sz w:val="26"/>
                <w:szCs w:val="26"/>
              </w:rPr>
              <w:lastRenderedPageBreak/>
              <w:t>собственности в составе нематериальных активов организации.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E21E9A"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754" w:type="dxa"/>
            <w:vAlign w:val="center"/>
          </w:tcPr>
          <w:p w:rsidR="00D5599E" w:rsidRPr="00612B60" w:rsidRDefault="00D5599E" w:rsidP="006B482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1471" w:type="dxa"/>
            <w:vAlign w:val="center"/>
          </w:tcPr>
          <w:p w:rsidR="00D5599E" w:rsidRDefault="00D5599E" w:rsidP="006B482E">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Опрос</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lang w:val="be-BY"/>
              </w:rPr>
              <w:t xml:space="preserve"> </w:t>
            </w:r>
          </w:p>
        </w:tc>
      </w:tr>
      <w:tr w:rsidR="00D5599E" w:rsidRPr="00143AD7" w:rsidTr="00671E18">
        <w:trPr>
          <w:trHeight w:val="2418"/>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75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D5599E" w:rsidRPr="00143AD7" w:rsidRDefault="00D5599E" w:rsidP="006B482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75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2. Международное сотрудничество Республики Беларусь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D5599E" w:rsidRPr="005D249A"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75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471"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lang w:val="be-BY"/>
              </w:rPr>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5542" w:type="dxa"/>
          </w:tcPr>
          <w:p w:rsidR="00D5599E" w:rsidRPr="00143AD7" w:rsidRDefault="00D5599E" w:rsidP="006B482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36</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16</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6</w:t>
            </w:r>
          </w:p>
        </w:tc>
        <w:tc>
          <w:tcPr>
            <w:tcW w:w="1754" w:type="dxa"/>
          </w:tcPr>
          <w:p w:rsidR="00D5599E" w:rsidRPr="00143AD7" w:rsidRDefault="00D5599E" w:rsidP="006B482E">
            <w:pPr>
              <w:spacing w:after="0" w:line="240" w:lineRule="auto"/>
              <w:rPr>
                <w:rFonts w:ascii="Times New Roman" w:eastAsia="Times New Roman" w:hAnsi="Times New Roman" w:cs="Times New Roman"/>
                <w:b/>
                <w:sz w:val="26"/>
                <w:szCs w:val="26"/>
              </w:rPr>
            </w:pPr>
          </w:p>
        </w:tc>
        <w:tc>
          <w:tcPr>
            <w:tcW w:w="1471"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D5599E" w:rsidRPr="00143AD7" w:rsidRDefault="00D5599E" w:rsidP="00D5599E">
      <w:pPr>
        <w:jc w:val="center"/>
        <w:rPr>
          <w:rFonts w:ascii="Times New Roman" w:eastAsia="Times New Roman" w:hAnsi="Times New Roman" w:cs="Times New Roman"/>
          <w:b/>
          <w:sz w:val="28"/>
        </w:rPr>
      </w:pPr>
    </w:p>
    <w:p w:rsidR="00D5599E" w:rsidRPr="00143AD7" w:rsidRDefault="00D5599E" w:rsidP="00D5599E">
      <w:pPr>
        <w:rPr>
          <w:rFonts w:ascii="Times New Roman" w:eastAsia="Times New Roman" w:hAnsi="Times New Roman" w:cs="Times New Roman"/>
        </w:rPr>
      </w:pPr>
    </w:p>
    <w:p w:rsidR="00D5599E" w:rsidRPr="00280744" w:rsidRDefault="00D5599E" w:rsidP="00D5599E">
      <w:pPr>
        <w:tabs>
          <w:tab w:val="left" w:pos="2010"/>
          <w:tab w:val="left" w:pos="9345"/>
        </w:tabs>
        <w:spacing w:after="0" w:line="240" w:lineRule="auto"/>
        <w:rPr>
          <w:rFonts w:ascii="Times New Roman" w:hAnsi="Times New Roman" w:cs="Times New Roman"/>
          <w:sz w:val="28"/>
          <w:szCs w:val="28"/>
        </w:rPr>
      </w:pPr>
      <w:r w:rsidRPr="00280744">
        <w:rPr>
          <w:rFonts w:ascii="Times New Roman" w:hAnsi="Times New Roman" w:cs="Times New Roman"/>
          <w:sz w:val="28"/>
          <w:szCs w:val="28"/>
        </w:rPr>
        <w:t>Старший преподаватель кафедры</w:t>
      </w:r>
    </w:p>
    <w:p w:rsidR="00D5599E" w:rsidRPr="00280744" w:rsidRDefault="00D5599E" w:rsidP="00D5599E">
      <w:pPr>
        <w:spacing w:after="0" w:line="240" w:lineRule="auto"/>
        <w:jc w:val="both"/>
        <w:rPr>
          <w:rFonts w:ascii="Times New Roman" w:eastAsia="Times New Roman" w:hAnsi="Times New Roman" w:cs="Times New Roman"/>
          <w:sz w:val="28"/>
          <w:szCs w:val="28"/>
        </w:rPr>
      </w:pPr>
      <w:r w:rsidRPr="00280744">
        <w:rPr>
          <w:rFonts w:ascii="Times New Roman" w:hAnsi="Times New Roman" w:cs="Times New Roman"/>
          <w:sz w:val="28"/>
          <w:szCs w:val="28"/>
        </w:rPr>
        <w:t>гражданско-правовых дисциплин</w:t>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t xml:space="preserve">       </w:t>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t xml:space="preserve">          И.В. </w:t>
      </w:r>
      <w:proofErr w:type="spellStart"/>
      <w:r w:rsidRPr="00280744">
        <w:rPr>
          <w:rFonts w:ascii="Times New Roman" w:eastAsia="Times New Roman" w:hAnsi="Times New Roman" w:cs="Times New Roman"/>
          <w:sz w:val="28"/>
          <w:szCs w:val="28"/>
        </w:rPr>
        <w:t>Колодинская</w:t>
      </w:r>
      <w:proofErr w:type="spellEnd"/>
    </w:p>
    <w:p w:rsidR="00D5599E" w:rsidRPr="00143AD7" w:rsidRDefault="00D5599E" w:rsidP="00D5599E">
      <w:pPr>
        <w:jc w:val="both"/>
        <w:rPr>
          <w:rFonts w:ascii="Times New Roman" w:eastAsia="Times New Roman" w:hAnsi="Times New Roman" w:cs="Times New Roman"/>
          <w:sz w:val="28"/>
          <w:szCs w:val="28"/>
        </w:rPr>
      </w:pP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p>
    <w:p w:rsidR="00D5599E" w:rsidRPr="00143AD7" w:rsidRDefault="00D5599E" w:rsidP="00D5599E">
      <w:pPr>
        <w:rPr>
          <w:rFonts w:ascii="Times New Roman" w:eastAsia="Times New Roman" w:hAnsi="Times New Roman" w:cs="Times New Roman"/>
          <w:sz w:val="26"/>
          <w:szCs w:val="26"/>
        </w:rPr>
      </w:pPr>
    </w:p>
    <w:p w:rsidR="00671E18" w:rsidRDefault="00671E18">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D5599E" w:rsidRPr="00143AD7" w:rsidRDefault="00D5599E" w:rsidP="00D5599E">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D5599E" w:rsidRPr="008A0192" w:rsidRDefault="00D5599E" w:rsidP="00D5599E">
      <w:pPr>
        <w:spacing w:after="0" w:line="240" w:lineRule="auto"/>
        <w:jc w:val="center"/>
        <w:rPr>
          <w:rFonts w:ascii="Times New Roman" w:hAnsi="Times New Roman" w:cs="Times New Roman"/>
          <w:b/>
          <w:sz w:val="28"/>
          <w:szCs w:val="28"/>
        </w:rPr>
      </w:pPr>
      <w:r w:rsidRPr="008A0192">
        <w:rPr>
          <w:rFonts w:ascii="Times New Roman" w:eastAsia="Times New Roman" w:hAnsi="Times New Roman" w:cs="Times New Roman"/>
          <w:b/>
          <w:sz w:val="28"/>
          <w:szCs w:val="28"/>
          <w:shd w:val="clear" w:color="auto" w:fill="FFFFFF"/>
        </w:rPr>
        <w:t xml:space="preserve">Специальность </w:t>
      </w:r>
      <w:r w:rsidRPr="008A0192">
        <w:rPr>
          <w:rFonts w:ascii="Times New Roman" w:hAnsi="Times New Roman" w:cs="Times New Roman"/>
          <w:b/>
          <w:sz w:val="28"/>
          <w:szCs w:val="28"/>
        </w:rPr>
        <w:t>1-860101-02 «Социальная работа (социально-психологическая деятельность)»</w:t>
      </w:r>
    </w:p>
    <w:p w:rsidR="00D5599E" w:rsidRPr="00143AD7" w:rsidRDefault="00D5599E" w:rsidP="00D5599E">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 xml:space="preserve">для </w:t>
      </w:r>
      <w:r>
        <w:rPr>
          <w:rFonts w:ascii="Times New Roman" w:eastAsia="Times New Roman" w:hAnsi="Times New Roman" w:cs="Times New Roman"/>
          <w:b/>
          <w:sz w:val="28"/>
        </w:rPr>
        <w:t>заочной</w:t>
      </w:r>
      <w:r w:rsidRPr="00143AD7">
        <w:rPr>
          <w:rFonts w:ascii="Times New Roman" w:eastAsia="Times New Roman" w:hAnsi="Times New Roman" w:cs="Times New Roman"/>
          <w:b/>
          <w:sz w:val="28"/>
        </w:rPr>
        <w:t xml:space="preserve"> формы получения образования</w:t>
      </w:r>
      <w:r>
        <w:rPr>
          <w:rFonts w:ascii="Times New Roman" w:eastAsia="Times New Roman" w:hAnsi="Times New Roman" w:cs="Times New Roman"/>
          <w:b/>
          <w:sz w:val="28"/>
        </w:rPr>
        <w:t xml:space="preserve"> (на основе среднего специального образования)</w:t>
      </w:r>
    </w:p>
    <w:p w:rsidR="00D5599E" w:rsidRPr="00143AD7" w:rsidRDefault="00D5599E" w:rsidP="00D5599E">
      <w:pPr>
        <w:spacing w:after="0" w:line="240" w:lineRule="auto"/>
        <w:jc w:val="center"/>
        <w:rPr>
          <w:rFonts w:ascii="Times New Roman" w:eastAsia="Times New Roman" w:hAnsi="Times New Roman" w:cs="Times New Roman"/>
          <w:b/>
          <w:sz w:val="2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1329"/>
      </w:tblGrid>
      <w:tr w:rsidR="00D5599E" w:rsidRPr="00143AD7" w:rsidTr="00671E18">
        <w:tc>
          <w:tcPr>
            <w:tcW w:w="828" w:type="dxa"/>
            <w:vMerge w:val="restart"/>
            <w:textDirection w:val="btLr"/>
          </w:tcPr>
          <w:p w:rsidR="00D5599E" w:rsidRPr="00143AD7" w:rsidRDefault="00D5599E" w:rsidP="006B482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D5599E" w:rsidRPr="00143AD7" w:rsidRDefault="00D5599E" w:rsidP="006B482E">
            <w:pPr>
              <w:spacing w:after="0" w:line="240" w:lineRule="auto"/>
              <w:rPr>
                <w:rFonts w:ascii="Times New Roman" w:eastAsia="Times New Roman" w:hAnsi="Times New Roman" w:cs="Times New Roman"/>
                <w:sz w:val="26"/>
                <w:szCs w:val="26"/>
              </w:rPr>
            </w:pPr>
          </w:p>
          <w:p w:rsidR="00D5599E" w:rsidRPr="00143AD7" w:rsidRDefault="00D5599E" w:rsidP="006B482E">
            <w:pPr>
              <w:spacing w:after="0" w:line="240" w:lineRule="auto"/>
              <w:rPr>
                <w:rFonts w:ascii="Times New Roman" w:eastAsia="Times New Roman" w:hAnsi="Times New Roman" w:cs="Times New Roman"/>
                <w:sz w:val="26"/>
                <w:szCs w:val="26"/>
              </w:rPr>
            </w:pPr>
          </w:p>
          <w:p w:rsidR="00D5599E" w:rsidRPr="00143AD7" w:rsidRDefault="00D5599E" w:rsidP="006B482E">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4228" w:type="dxa"/>
            <w:gridSpan w:val="4"/>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1329" w:type="dxa"/>
            <w:vMerge w:val="restart"/>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p>
        </w:tc>
      </w:tr>
      <w:tr w:rsidR="00D5599E" w:rsidRPr="00143AD7" w:rsidTr="00671E18">
        <w:trPr>
          <w:cantSplit/>
          <w:trHeight w:val="2223"/>
        </w:trPr>
        <w:tc>
          <w:tcPr>
            <w:tcW w:w="828"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5542"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826"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D5599E"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1329" w:type="dxa"/>
            <w:vMerge/>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1329"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D5599E" w:rsidRDefault="00D5599E" w:rsidP="006B482E">
            <w:pPr>
              <w:spacing w:after="0" w:line="240" w:lineRule="auto"/>
              <w:jc w:val="center"/>
              <w:rPr>
                <w:rFonts w:ascii="Times New Roman" w:eastAsia="Times New Roman" w:hAnsi="Times New Roman" w:cs="Times New Roman"/>
                <w:sz w:val="26"/>
                <w:szCs w:val="26"/>
              </w:rPr>
            </w:pP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p>
        </w:tc>
        <w:tc>
          <w:tcPr>
            <w:tcW w:w="132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D5599E" w:rsidRPr="006E007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212E75"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329" w:type="dxa"/>
            <w:vAlign w:val="center"/>
          </w:tcPr>
          <w:p w:rsidR="00D5599E" w:rsidRPr="00FD732C" w:rsidRDefault="00D5599E" w:rsidP="006B482E">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Объекты права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98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lastRenderedPageBreak/>
              <w:t>Руководство к практическим занятиям</w:t>
            </w:r>
          </w:p>
        </w:tc>
        <w:tc>
          <w:tcPr>
            <w:tcW w:w="1329" w:type="dxa"/>
            <w:vAlign w:val="center"/>
          </w:tcPr>
          <w:p w:rsidR="00D5599E" w:rsidRDefault="00D5599E" w:rsidP="006B482E">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lastRenderedPageBreak/>
              <w:t>Опрос</w:t>
            </w:r>
          </w:p>
          <w:p w:rsidR="00D5599E" w:rsidRPr="00143AD7" w:rsidRDefault="00D5599E" w:rsidP="006B482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lastRenderedPageBreak/>
              <w:t>Реферат</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D5599E" w:rsidRPr="00143AD7" w:rsidTr="00671E18">
        <w:trPr>
          <w:trHeight w:val="1802"/>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D5599E" w:rsidRPr="00076308"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D5599E" w:rsidRDefault="00D5599E" w:rsidP="006B482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132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D5599E" w:rsidRPr="00143AD7" w:rsidTr="00671E18">
        <w:trPr>
          <w:trHeight w:val="2256"/>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D5599E" w:rsidRPr="00143AD7" w:rsidRDefault="00D5599E" w:rsidP="006B482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D5599E" w:rsidRPr="00076308"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D5599E" w:rsidRDefault="00D5599E" w:rsidP="006B482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132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Учет, налогообложение и экономический анализ объектов интеллектуальной </w:t>
            </w:r>
            <w:r w:rsidRPr="00143AD7">
              <w:rPr>
                <w:rFonts w:ascii="Times New Roman" w:eastAsia="Times New Roman" w:hAnsi="Times New Roman" w:cs="Times New Roman"/>
                <w:sz w:val="26"/>
                <w:szCs w:val="26"/>
              </w:rPr>
              <w:lastRenderedPageBreak/>
              <w:t>собственности в составе нематериальных активов организации.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E21E9A"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D5599E" w:rsidRPr="00612B60" w:rsidRDefault="00D5599E" w:rsidP="006B482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1329" w:type="dxa"/>
            <w:vAlign w:val="center"/>
          </w:tcPr>
          <w:p w:rsidR="00D5599E" w:rsidRDefault="00D5599E" w:rsidP="006B482E">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Опрос</w:t>
            </w:r>
          </w:p>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lang w:val="be-BY"/>
              </w:rPr>
              <w:t xml:space="preserve"> </w:t>
            </w:r>
          </w:p>
        </w:tc>
      </w:tr>
      <w:tr w:rsidR="00D5599E" w:rsidRPr="00143AD7" w:rsidTr="00671E18">
        <w:trPr>
          <w:trHeight w:val="2418"/>
        </w:trPr>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32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D5599E" w:rsidRPr="00143AD7" w:rsidRDefault="00D5599E" w:rsidP="006B482E">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bookmarkStart w:id="0" w:name="_GoBack"/>
            <w:bookmarkEnd w:id="0"/>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32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2. Международное сотрудничество Республики Беларусь в области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D5599E" w:rsidRPr="00143AD7" w:rsidRDefault="00D5599E" w:rsidP="006B482E">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D5599E" w:rsidRPr="00143AD7" w:rsidRDefault="00D5599E" w:rsidP="006B482E">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D5599E" w:rsidRPr="005D249A"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D5599E" w:rsidRPr="00143AD7" w:rsidRDefault="00D5599E" w:rsidP="006B482E">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1329" w:type="dxa"/>
            <w:vAlign w:val="center"/>
          </w:tcPr>
          <w:p w:rsidR="00D5599E" w:rsidRPr="00143AD7" w:rsidRDefault="00D5599E" w:rsidP="006B482E">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lang w:val="be-BY"/>
              </w:rPr>
              <w:t>Реферат</w:t>
            </w:r>
          </w:p>
        </w:tc>
      </w:tr>
      <w:tr w:rsidR="00D5599E" w:rsidRPr="00143AD7" w:rsidTr="00671E18">
        <w:tc>
          <w:tcPr>
            <w:tcW w:w="828" w:type="dxa"/>
          </w:tcPr>
          <w:p w:rsidR="00D5599E" w:rsidRPr="00143AD7" w:rsidRDefault="00D5599E" w:rsidP="006B482E">
            <w:pPr>
              <w:spacing w:after="0" w:line="240" w:lineRule="auto"/>
              <w:jc w:val="center"/>
              <w:rPr>
                <w:rFonts w:ascii="Times New Roman" w:eastAsia="Times New Roman" w:hAnsi="Times New Roman" w:cs="Times New Roman"/>
                <w:sz w:val="26"/>
                <w:szCs w:val="26"/>
              </w:rPr>
            </w:pPr>
          </w:p>
        </w:tc>
        <w:tc>
          <w:tcPr>
            <w:tcW w:w="5542" w:type="dxa"/>
          </w:tcPr>
          <w:p w:rsidR="00D5599E" w:rsidRPr="00143AD7" w:rsidRDefault="00D5599E" w:rsidP="006B482E">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c>
          <w:tcPr>
            <w:tcW w:w="826"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w:t>
            </w:r>
          </w:p>
        </w:tc>
        <w:tc>
          <w:tcPr>
            <w:tcW w:w="1276"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1134" w:type="dxa"/>
            <w:shd w:val="clear" w:color="auto" w:fill="auto"/>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1984" w:type="dxa"/>
          </w:tcPr>
          <w:p w:rsidR="00D5599E" w:rsidRPr="00143AD7" w:rsidRDefault="00D5599E" w:rsidP="006B482E">
            <w:pPr>
              <w:spacing w:after="0" w:line="240" w:lineRule="auto"/>
              <w:rPr>
                <w:rFonts w:ascii="Times New Roman" w:eastAsia="Times New Roman" w:hAnsi="Times New Roman" w:cs="Times New Roman"/>
                <w:b/>
                <w:sz w:val="26"/>
                <w:szCs w:val="26"/>
              </w:rPr>
            </w:pPr>
          </w:p>
        </w:tc>
        <w:tc>
          <w:tcPr>
            <w:tcW w:w="1329" w:type="dxa"/>
          </w:tcPr>
          <w:p w:rsidR="00D5599E" w:rsidRPr="00143AD7" w:rsidRDefault="00D5599E" w:rsidP="006B482E">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D5599E" w:rsidRPr="00143AD7" w:rsidRDefault="00D5599E" w:rsidP="00D5599E">
      <w:pPr>
        <w:jc w:val="center"/>
        <w:rPr>
          <w:rFonts w:ascii="Times New Roman" w:eastAsia="Times New Roman" w:hAnsi="Times New Roman" w:cs="Times New Roman"/>
          <w:b/>
          <w:sz w:val="28"/>
        </w:rPr>
      </w:pPr>
    </w:p>
    <w:p w:rsidR="00D5599E" w:rsidRPr="00143AD7" w:rsidRDefault="00D5599E" w:rsidP="00D5599E">
      <w:pPr>
        <w:rPr>
          <w:rFonts w:ascii="Times New Roman" w:eastAsia="Times New Roman" w:hAnsi="Times New Roman" w:cs="Times New Roman"/>
        </w:rPr>
      </w:pPr>
    </w:p>
    <w:p w:rsidR="00D5599E" w:rsidRDefault="00D5599E" w:rsidP="00D5599E">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D5599E" w:rsidRDefault="00D5599E" w:rsidP="00D5599E">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И.В. </w:t>
      </w:r>
      <w:proofErr w:type="spellStart"/>
      <w:r>
        <w:rPr>
          <w:rFonts w:ascii="Times New Roman" w:eastAsia="Times New Roman" w:hAnsi="Times New Roman" w:cs="Times New Roman"/>
          <w:sz w:val="28"/>
          <w:szCs w:val="28"/>
        </w:rPr>
        <w:t>Колодинская</w:t>
      </w:r>
      <w:proofErr w:type="spellEnd"/>
    </w:p>
    <w:p w:rsidR="00D5599E" w:rsidRPr="00143AD7" w:rsidRDefault="00D5599E" w:rsidP="00D5599E">
      <w:pPr>
        <w:jc w:val="both"/>
        <w:rPr>
          <w:rFonts w:ascii="Times New Roman" w:eastAsia="Times New Roman" w:hAnsi="Times New Roman" w:cs="Times New Roman"/>
          <w:sz w:val="28"/>
          <w:szCs w:val="28"/>
        </w:rPr>
      </w:pP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p>
    <w:p w:rsidR="00D5599E" w:rsidRPr="00143AD7" w:rsidRDefault="00D5599E" w:rsidP="00D5599E">
      <w:pPr>
        <w:rPr>
          <w:rFonts w:ascii="Times New Roman" w:eastAsia="Times New Roman" w:hAnsi="Times New Roman" w:cs="Times New Roman"/>
          <w:sz w:val="26"/>
          <w:szCs w:val="26"/>
        </w:rPr>
      </w:pPr>
    </w:p>
    <w:p w:rsidR="003915FB" w:rsidRPr="004E027B" w:rsidRDefault="003915FB" w:rsidP="003915FB">
      <w:pPr>
        <w:pStyle w:val="5"/>
        <w:shd w:val="clear" w:color="auto" w:fill="auto"/>
        <w:ind w:left="20" w:right="20" w:firstLine="840"/>
        <w:jc w:val="both"/>
        <w:sectPr w:rsidR="003915FB" w:rsidRPr="004E027B" w:rsidSect="00671E18">
          <w:pgSz w:w="16838" w:h="11909" w:orient="landscape"/>
          <w:pgMar w:top="1077" w:right="1440" w:bottom="851" w:left="1440" w:header="0" w:footer="6" w:gutter="0"/>
          <w:cols w:space="720"/>
          <w:noEndnote/>
          <w:docGrid w:linePitch="360"/>
        </w:sectPr>
      </w:pPr>
    </w:p>
    <w:p w:rsidR="00550A6A" w:rsidRDefault="002F3FC5" w:rsidP="00007F2C">
      <w:pPr>
        <w:spacing w:after="0" w:line="240" w:lineRule="auto"/>
        <w:jc w:val="center"/>
        <w:rPr>
          <w:rFonts w:ascii="Times New Roman" w:hAnsi="Times New Roman" w:cs="Times New Roman"/>
          <w:b/>
          <w:sz w:val="28"/>
          <w:szCs w:val="28"/>
        </w:rPr>
      </w:pPr>
      <w:r w:rsidRPr="00007F2C">
        <w:rPr>
          <w:rFonts w:ascii="Times New Roman" w:hAnsi="Times New Roman" w:cs="Times New Roman"/>
          <w:b/>
          <w:sz w:val="28"/>
          <w:szCs w:val="28"/>
        </w:rPr>
        <w:lastRenderedPageBreak/>
        <w:t>ИНФОРМАЦИОННО-МЕТОДИЧЕСКАЯ ЧАСТЬ ЛИТЕРАТУРА:</w:t>
      </w:r>
    </w:p>
    <w:p w:rsidR="00007F2C" w:rsidRPr="00007F2C" w:rsidRDefault="00007F2C" w:rsidP="00007F2C">
      <w:pPr>
        <w:spacing w:after="0" w:line="240" w:lineRule="auto"/>
        <w:jc w:val="center"/>
        <w:rPr>
          <w:rFonts w:ascii="Times New Roman" w:hAnsi="Times New Roman" w:cs="Times New Roman"/>
          <w:b/>
          <w:sz w:val="28"/>
          <w:szCs w:val="28"/>
        </w:rPr>
      </w:pPr>
    </w:p>
    <w:p w:rsidR="00FD732C" w:rsidRDefault="00FD732C" w:rsidP="00FD73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ПЕРЕЧЕНЬ НОРМАТИВНЫХ ПРАВОВЫХ АКТОВ</w:t>
      </w:r>
      <w:r>
        <w:rPr>
          <w:rFonts w:ascii="Times New Roman" w:hAnsi="Times New Roman" w:cs="Times New Roman"/>
          <w:b/>
          <w:sz w:val="28"/>
          <w:szCs w:val="28"/>
        </w:rPr>
        <w:t>:</w:t>
      </w:r>
    </w:p>
    <w:p w:rsidR="00FD732C" w:rsidRPr="00651907" w:rsidRDefault="00FD732C" w:rsidP="00FD732C">
      <w:pPr>
        <w:spacing w:after="0" w:line="240" w:lineRule="auto"/>
        <w:ind w:firstLine="709"/>
        <w:jc w:val="both"/>
        <w:rPr>
          <w:rFonts w:ascii="Times New Roman" w:hAnsi="Times New Roman" w:cs="Times New Roman"/>
          <w:b/>
          <w:sz w:val="28"/>
          <w:szCs w:val="28"/>
        </w:rPr>
      </w:pPr>
    </w:p>
    <w:p w:rsidR="00FD732C" w:rsidRPr="00651907" w:rsidRDefault="00FD732C" w:rsidP="00FD732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МЕЖДУНАРОДНЫЕ ДОГОВОРЫ:</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1 Бернская конвенция об охране литературных и художественных произведений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[заключена в г. Берне 09 сентября 1886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A82EF1">
        <w:rPr>
          <w:rFonts w:ascii="Times New Roman" w:hAnsi="Times New Roman" w:cs="Times New Roman"/>
          <w:sz w:val="28"/>
          <w:szCs w:val="28"/>
        </w:rPr>
        <w:t>.</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2 Парижская конвенция по охране промышленной собственности от 20 марта 1883 </w:t>
      </w:r>
      <w:proofErr w:type="gramStart"/>
      <w:r w:rsidRPr="00007F2C">
        <w:rPr>
          <w:rFonts w:ascii="Times New Roman" w:hAnsi="Times New Roman" w:cs="Times New Roman"/>
          <w:sz w:val="28"/>
          <w:szCs w:val="28"/>
        </w:rPr>
        <w:t>г. :</w:t>
      </w:r>
      <w:proofErr w:type="gramEnd"/>
      <w:r w:rsidRPr="00007F2C">
        <w:rPr>
          <w:rFonts w:ascii="Times New Roman" w:hAnsi="Times New Roman" w:cs="Times New Roman"/>
          <w:sz w:val="28"/>
          <w:szCs w:val="28"/>
        </w:rPr>
        <w:t xml:space="preserve"> вступила в силу для </w:t>
      </w:r>
      <w:proofErr w:type="spellStart"/>
      <w:r w:rsidRPr="00007F2C">
        <w:rPr>
          <w:rFonts w:ascii="Times New Roman" w:hAnsi="Times New Roman" w:cs="Times New Roman"/>
          <w:sz w:val="28"/>
          <w:szCs w:val="28"/>
        </w:rPr>
        <w:t>Респ</w:t>
      </w:r>
      <w:proofErr w:type="spellEnd"/>
      <w:r>
        <w:rPr>
          <w:rFonts w:ascii="Times New Roman" w:hAnsi="Times New Roman" w:cs="Times New Roman"/>
          <w:sz w:val="28"/>
          <w:szCs w:val="28"/>
        </w:rPr>
        <w:t>.</w:t>
      </w:r>
      <w:r w:rsidRPr="00007F2C">
        <w:rPr>
          <w:rFonts w:ascii="Times New Roman" w:hAnsi="Times New Roman" w:cs="Times New Roman"/>
          <w:sz w:val="28"/>
          <w:szCs w:val="28"/>
        </w:rPr>
        <w:t xml:space="preserve"> Беларусь 25 декабря 1991</w:t>
      </w:r>
      <w:r>
        <w:rPr>
          <w:rFonts w:ascii="Times New Roman" w:hAnsi="Times New Roman" w:cs="Times New Roman"/>
          <w:sz w:val="28"/>
          <w:szCs w:val="28"/>
        </w:rPr>
        <w:t xml:space="preserve">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A82EF1">
        <w:rPr>
          <w:rFonts w:ascii="Times New Roman" w:hAnsi="Times New Roman" w:cs="Times New Roman"/>
          <w:sz w:val="28"/>
          <w:szCs w:val="28"/>
        </w:rPr>
        <w:t>.</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3 Мадридское соглашение Всемирной организации интеллектуальной собственности «О международной регистрации знаков»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[заключено в г. Мадриде 14 апреля 1891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A82EF1">
        <w:rPr>
          <w:rFonts w:ascii="Times New Roman" w:hAnsi="Times New Roman" w:cs="Times New Roman"/>
          <w:sz w:val="28"/>
          <w:szCs w:val="28"/>
        </w:rPr>
        <w:t>.</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4 Конвенция Организации Объединенных Наций о договорах международной купли-продажи товаров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[заключена в г. Вене 11.04.1980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A82EF1">
        <w:rPr>
          <w:rFonts w:ascii="Times New Roman" w:hAnsi="Times New Roman" w:cs="Times New Roman"/>
          <w:sz w:val="28"/>
          <w:szCs w:val="28"/>
        </w:rPr>
        <w:t>.</w:t>
      </w:r>
    </w:p>
    <w:p w:rsidR="00FD732C" w:rsidRDefault="00E90B90" w:rsidP="00FD73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FD732C" w:rsidRPr="00007F2C">
        <w:rPr>
          <w:rFonts w:ascii="Times New Roman" w:hAnsi="Times New Roman" w:cs="Times New Roman"/>
          <w:sz w:val="28"/>
          <w:szCs w:val="28"/>
        </w:rPr>
        <w:t xml:space="preserve"> Конвенция, учреждающая Всемирную организацию интеллектуальной собственности (1967 г.) </w:t>
      </w:r>
      <w:r w:rsidR="00FD732C"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00FD732C"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00FD732C" w:rsidRPr="00A82EF1">
        <w:rPr>
          <w:rFonts w:ascii="Times New Roman" w:hAnsi="Times New Roman" w:cs="Times New Roman"/>
          <w:sz w:val="28"/>
          <w:szCs w:val="28"/>
        </w:rPr>
        <w:t>.</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6 Договор Всемирной организации интеллектуальной собственности «О патентной кооперации» (вместе с «Инструкцией к РСТ»)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[подписан в г. Вашингтоне 19 июня 1970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A82EF1">
        <w:rPr>
          <w:rFonts w:ascii="Times New Roman" w:hAnsi="Times New Roman" w:cs="Times New Roman"/>
          <w:sz w:val="28"/>
          <w:szCs w:val="28"/>
        </w:rPr>
        <w:t>.</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7 Договор о Таможенном кодексе Евразийского экономического союза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[подписан в г. Москве 11 апреля 2017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A82EF1">
        <w:rPr>
          <w:rFonts w:ascii="Times New Roman" w:hAnsi="Times New Roman" w:cs="Times New Roman"/>
          <w:sz w:val="28"/>
          <w:szCs w:val="28"/>
        </w:rPr>
        <w:t>.</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8 Евразийская патентная конвенция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[заключено в г. Мадриде 09 сентября 1994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A82EF1">
        <w:rPr>
          <w:rFonts w:ascii="Times New Roman" w:hAnsi="Times New Roman" w:cs="Times New Roman"/>
          <w:sz w:val="28"/>
          <w:szCs w:val="28"/>
        </w:rPr>
        <w:t>.</w:t>
      </w:r>
      <w:r w:rsidRPr="00007F2C">
        <w:rPr>
          <w:rFonts w:ascii="Times New Roman" w:hAnsi="Times New Roman" w:cs="Times New Roman"/>
          <w:sz w:val="28"/>
          <w:szCs w:val="28"/>
        </w:rPr>
        <w:t xml:space="preserve"> </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9 Договор ВОИС по авторскому праву (1996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A82EF1">
        <w:rPr>
          <w:rFonts w:ascii="Times New Roman" w:hAnsi="Times New Roman" w:cs="Times New Roman"/>
          <w:sz w:val="28"/>
          <w:szCs w:val="28"/>
        </w:rPr>
        <w:t>.</w:t>
      </w:r>
    </w:p>
    <w:p w:rsidR="00FD732C" w:rsidRDefault="00FD732C" w:rsidP="00FD732C">
      <w:pPr>
        <w:spacing w:after="0" w:line="240" w:lineRule="auto"/>
        <w:ind w:firstLine="709"/>
        <w:jc w:val="both"/>
        <w:rPr>
          <w:rFonts w:ascii="Times New Roman" w:hAnsi="Times New Roman" w:cs="Times New Roman"/>
          <w:sz w:val="28"/>
          <w:szCs w:val="28"/>
        </w:rPr>
      </w:pPr>
    </w:p>
    <w:p w:rsidR="00FD732C" w:rsidRDefault="00FD732C" w:rsidP="00FD73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НАЦИОНАЛЬНОЕ ЗАКОНОДАТЕЛЬСТВО</w:t>
      </w:r>
      <w:r>
        <w:rPr>
          <w:rFonts w:ascii="Times New Roman" w:hAnsi="Times New Roman" w:cs="Times New Roman"/>
          <w:b/>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bCs/>
          <w:sz w:val="28"/>
          <w:szCs w:val="28"/>
        </w:rPr>
      </w:pPr>
      <w:r w:rsidRPr="00E90B90">
        <w:rPr>
          <w:rFonts w:ascii="Times New Roman" w:hAnsi="Times New Roman" w:cs="Times New Roman"/>
          <w:sz w:val="28"/>
          <w:szCs w:val="28"/>
        </w:rPr>
        <w:t xml:space="preserve">Конституция Республики </w:t>
      </w:r>
      <w:proofErr w:type="gramStart"/>
      <w:r w:rsidRPr="00E90B90">
        <w:rPr>
          <w:rFonts w:ascii="Times New Roman" w:hAnsi="Times New Roman" w:cs="Times New Roman"/>
          <w:sz w:val="28"/>
          <w:szCs w:val="28"/>
        </w:rPr>
        <w:t>Беларусь :</w:t>
      </w:r>
      <w:proofErr w:type="gramEnd"/>
      <w:r w:rsidRPr="00E90B90">
        <w:rPr>
          <w:rFonts w:ascii="Times New Roman" w:hAnsi="Times New Roman" w:cs="Times New Roman"/>
          <w:sz w:val="28"/>
          <w:szCs w:val="28"/>
        </w:rPr>
        <w:t xml:space="preserve"> с изм. и доп., принятыми на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референдумах 24 </w:t>
      </w:r>
      <w:proofErr w:type="spellStart"/>
      <w:r w:rsidRPr="00E90B90">
        <w:rPr>
          <w:rFonts w:ascii="Times New Roman" w:hAnsi="Times New Roman" w:cs="Times New Roman"/>
          <w:sz w:val="28"/>
          <w:szCs w:val="28"/>
        </w:rPr>
        <w:t>нояб</w:t>
      </w:r>
      <w:proofErr w:type="spellEnd"/>
      <w:r w:rsidRPr="00E90B90">
        <w:rPr>
          <w:rFonts w:ascii="Times New Roman" w:hAnsi="Times New Roman" w:cs="Times New Roman"/>
          <w:sz w:val="28"/>
          <w:szCs w:val="28"/>
        </w:rPr>
        <w:t xml:space="preserve">. 1996 г., 17 окт. 2004 г. и 27 февр. 2022 г. – </w:t>
      </w:r>
      <w:proofErr w:type="gramStart"/>
      <w:r w:rsidRPr="00E90B90">
        <w:rPr>
          <w:rFonts w:ascii="Times New Roman" w:hAnsi="Times New Roman" w:cs="Times New Roman"/>
          <w:sz w:val="28"/>
          <w:szCs w:val="28"/>
        </w:rPr>
        <w:t xml:space="preserve">Минск </w:t>
      </w:r>
      <w:r w:rsidRPr="00E90B90">
        <w:rPr>
          <w:rFonts w:ascii="Times New Roman" w:hAnsi="Times New Roman" w:cs="Times New Roman"/>
          <w:sz w:val="28"/>
          <w:szCs w:val="28"/>
        </w:rPr>
        <w:lastRenderedPageBreak/>
        <w:t>:</w:t>
      </w:r>
      <w:proofErr w:type="gramEnd"/>
      <w:r w:rsidRPr="00E90B90">
        <w:rPr>
          <w:rFonts w:ascii="Times New Roman" w:hAnsi="Times New Roman" w:cs="Times New Roman"/>
          <w:sz w:val="28"/>
          <w:szCs w:val="28"/>
        </w:rPr>
        <w:t xml:space="preserve"> Национальный центр правовой инфо</w:t>
      </w:r>
      <w:r w:rsidR="00580E77">
        <w:rPr>
          <w:rFonts w:ascii="Times New Roman" w:hAnsi="Times New Roman" w:cs="Times New Roman"/>
          <w:sz w:val="28"/>
          <w:szCs w:val="28"/>
        </w:rPr>
        <w:t>рмации Республики Беларусь, 2021</w:t>
      </w:r>
      <w:r w:rsidRPr="00E90B90">
        <w:rPr>
          <w:rFonts w:ascii="Times New Roman" w:hAnsi="Times New Roman" w:cs="Times New Roman"/>
          <w:sz w:val="28"/>
          <w:szCs w:val="28"/>
        </w:rPr>
        <w:t>. – 80 с.</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bCs/>
          <w:sz w:val="28"/>
          <w:szCs w:val="28"/>
        </w:rPr>
        <w:t>О приоритетных направлениях научной, научно-технической и инновационной деятельности на 2021–2025 годы</w:t>
      </w:r>
      <w:r w:rsidR="00614659" w:rsidRPr="00E90B90">
        <w:rPr>
          <w:rFonts w:ascii="Times New Roman" w:hAnsi="Times New Roman" w:cs="Times New Roman"/>
          <w:bCs/>
          <w:sz w:val="28"/>
          <w:szCs w:val="28"/>
        </w:rPr>
        <w:t xml:space="preserve">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bCs/>
          <w:sz w:val="28"/>
          <w:szCs w:val="28"/>
        </w:rPr>
        <w:t>:</w:t>
      </w:r>
      <w:proofErr w:type="gramEnd"/>
      <w:r w:rsidRPr="00E90B90">
        <w:rPr>
          <w:rFonts w:ascii="Times New Roman" w:hAnsi="Times New Roman" w:cs="Times New Roman"/>
          <w:bCs/>
          <w:sz w:val="28"/>
          <w:szCs w:val="28"/>
        </w:rPr>
        <w:t xml:space="preserve"> Указ </w:t>
      </w:r>
      <w:r w:rsidRPr="00E90B90">
        <w:rPr>
          <w:rFonts w:ascii="Times New Roman" w:hAnsi="Times New Roman" w:cs="Times New Roman"/>
          <w:sz w:val="28"/>
          <w:szCs w:val="28"/>
        </w:rPr>
        <w:t xml:space="preserve">Президента </w:t>
      </w:r>
      <w:proofErr w:type="spellStart"/>
      <w:r w:rsidRPr="00E90B90">
        <w:rPr>
          <w:rFonts w:ascii="Times New Roman" w:hAnsi="Times New Roman" w:cs="Times New Roman"/>
          <w:sz w:val="28"/>
          <w:szCs w:val="28"/>
        </w:rPr>
        <w:t>Респ</w:t>
      </w:r>
      <w:proofErr w:type="spellEnd"/>
      <w:r w:rsidR="00614659" w:rsidRPr="00E90B90">
        <w:rPr>
          <w:rFonts w:ascii="Times New Roman" w:hAnsi="Times New Roman" w:cs="Times New Roman"/>
          <w:sz w:val="28"/>
          <w:szCs w:val="28"/>
        </w:rPr>
        <w:t xml:space="preserve">. Беларусь от 07.05.2020 № 156 </w:t>
      </w:r>
      <w:r w:rsidRPr="00E90B90">
        <w:rPr>
          <w:rFonts w:ascii="Times New Roman" w:hAnsi="Times New Roman" w:cs="Times New Roman"/>
          <w:sz w:val="28"/>
          <w:szCs w:val="28"/>
        </w:rPr>
        <w:t>// Электрон. копия эталонного банка данных правовой информации с информационно-поисковой системой «ЭТАЛОН»: версия 6.5 / Нац. центр правовой информац</w:t>
      </w:r>
      <w:r w:rsidR="00580E77">
        <w:rPr>
          <w:rFonts w:ascii="Times New Roman" w:hAnsi="Times New Roman" w:cs="Times New Roman"/>
          <w:sz w:val="28"/>
          <w:szCs w:val="28"/>
        </w:rPr>
        <w:t xml:space="preserve">ии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Гражданский кодекс Республики Беларусь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w:t>
      </w:r>
      <w:proofErr w:type="gramEnd"/>
      <w:r w:rsidRPr="00E90B90">
        <w:rPr>
          <w:rFonts w:ascii="Times New Roman" w:hAnsi="Times New Roman" w:cs="Times New Roman"/>
          <w:sz w:val="28"/>
          <w:szCs w:val="28"/>
        </w:rPr>
        <w:t xml:space="preserve"> </w:t>
      </w:r>
      <w:r w:rsidRPr="00E90B90">
        <w:rPr>
          <w:rStyle w:val="datepr"/>
          <w:rFonts w:ascii="Times New Roman" w:hAnsi="Times New Roman" w:cs="Times New Roman"/>
          <w:sz w:val="28"/>
          <w:szCs w:val="28"/>
          <w:bdr w:val="none" w:sz="0" w:space="0" w:color="auto" w:frame="1"/>
        </w:rPr>
        <w:t>7 декабря 1998</w:t>
      </w:r>
      <w:r w:rsidRPr="00E90B90">
        <w:rPr>
          <w:rFonts w:ascii="Times New Roman" w:hAnsi="Times New Roman" w:cs="Times New Roman"/>
          <w:sz w:val="28"/>
          <w:szCs w:val="28"/>
        </w:rPr>
        <w:t xml:space="preserve"> г., № </w:t>
      </w:r>
      <w:r w:rsidRPr="00E90B90">
        <w:rPr>
          <w:rStyle w:val="number"/>
          <w:rFonts w:ascii="Times New Roman" w:hAnsi="Times New Roman" w:cs="Times New Roman"/>
          <w:sz w:val="28"/>
          <w:szCs w:val="28"/>
          <w:bdr w:val="none" w:sz="0" w:space="0" w:color="auto" w:frame="1"/>
        </w:rPr>
        <w:t>218-З</w:t>
      </w:r>
      <w:r w:rsidRPr="00E90B90">
        <w:rPr>
          <w:rFonts w:ascii="Times New Roman" w:hAnsi="Times New Roman" w:cs="Times New Roman"/>
          <w:sz w:val="28"/>
          <w:szCs w:val="28"/>
        </w:rPr>
        <w:t xml:space="preserve"> : принят Палатой представителей </w:t>
      </w:r>
      <w:r w:rsidRPr="00E90B90">
        <w:rPr>
          <w:rFonts w:ascii="Times New Roman" w:hAnsi="Times New Roman" w:cs="Times New Roman"/>
          <w:iCs/>
          <w:sz w:val="28"/>
          <w:szCs w:val="28"/>
        </w:rPr>
        <w:t xml:space="preserve">28 октября 1998 </w:t>
      </w:r>
      <w:r w:rsidRPr="00E90B90">
        <w:rPr>
          <w:rFonts w:ascii="Times New Roman" w:hAnsi="Times New Roman" w:cs="Times New Roman"/>
          <w:sz w:val="28"/>
          <w:szCs w:val="28"/>
        </w:rPr>
        <w:t xml:space="preserve">г. :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w:t>
      </w:r>
      <w:r w:rsidRPr="00E90B90">
        <w:rPr>
          <w:rFonts w:ascii="Times New Roman" w:hAnsi="Times New Roman" w:cs="Times New Roman"/>
          <w:iCs/>
          <w:sz w:val="28"/>
          <w:szCs w:val="28"/>
        </w:rPr>
        <w:t xml:space="preserve">19 ноября 1998 </w:t>
      </w:r>
      <w:r w:rsidRPr="00E90B90">
        <w:rPr>
          <w:rFonts w:ascii="Times New Roman" w:hAnsi="Times New Roman" w:cs="Times New Roman"/>
          <w:sz w:val="28"/>
          <w:szCs w:val="28"/>
        </w:rPr>
        <w:t xml:space="preserve">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eastAsia="Times New Roman" w:hAnsi="Times New Roman" w:cs="Times New Roman"/>
          <w:sz w:val="28"/>
          <w:szCs w:val="28"/>
        </w:rPr>
        <w:t xml:space="preserve">Кодекс Республики Беларусь об административных правонарушениях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w:t>
      </w:r>
      <w:r w:rsidRPr="00E90B90">
        <w:rPr>
          <w:rFonts w:ascii="Times New Roman" w:eastAsia="Times New Roman" w:hAnsi="Times New Roman" w:cs="Times New Roman"/>
          <w:sz w:val="28"/>
          <w:szCs w:val="28"/>
        </w:rPr>
        <w:t xml:space="preserve"> :</w:t>
      </w:r>
      <w:proofErr w:type="gramEnd"/>
      <w:r w:rsidRPr="00E90B90">
        <w:rPr>
          <w:rFonts w:ascii="Times New Roman" w:eastAsia="Times New Roman" w:hAnsi="Times New Roman" w:cs="Times New Roman"/>
          <w:sz w:val="28"/>
          <w:szCs w:val="28"/>
        </w:rPr>
        <w:t xml:space="preserve"> </w:t>
      </w:r>
      <w:r w:rsidRPr="00E90B90">
        <w:rPr>
          <w:rFonts w:ascii="Times New Roman" w:hAnsi="Times New Roman" w:cs="Times New Roman"/>
          <w:sz w:val="28"/>
          <w:szCs w:val="28"/>
        </w:rPr>
        <w:t>6 января 2021 г., № 91-З</w:t>
      </w:r>
      <w:r w:rsidRPr="00E90B90">
        <w:rPr>
          <w:rFonts w:ascii="Times New Roman" w:eastAsia="Times New Roman" w:hAnsi="Times New Roman" w:cs="Times New Roman"/>
          <w:sz w:val="28"/>
          <w:szCs w:val="28"/>
        </w:rPr>
        <w:t xml:space="preserve"> : </w:t>
      </w:r>
      <w:r w:rsidRPr="00E90B90">
        <w:rPr>
          <w:rFonts w:ascii="Times New Roman" w:hAnsi="Times New Roman" w:cs="Times New Roman"/>
          <w:sz w:val="28"/>
          <w:szCs w:val="28"/>
        </w:rPr>
        <w:t xml:space="preserve">принят Палатой представителей 18 декабря 2020 г. :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18 декабря 2020 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Методические рекомендации по оценке стоимости объектов интеллектуальной собственности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приказом Государственного комитета по науке и технологиям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06.01.2011г. № 3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Налоговый кодекс Республики Беларусь (Особенная часть)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принят Палатой представителей 1 декабря 2009 г. : одобрен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18 декабря 2009 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коммерциализации результатов научной и научно-технической деятельности, созданных за счет государственных средств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Указ Президента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от 4 февраля 2013 г. № 59 (с изм. и доп.)</w:t>
      </w:r>
      <w:r w:rsidRPr="00E90B90">
        <w:rPr>
          <w:rFonts w:ascii="Times New Roman" w:hAnsi="Times New Roman" w:cs="Times New Roman"/>
          <w:color w:val="FF0000"/>
          <w:sz w:val="28"/>
          <w:szCs w:val="28"/>
        </w:rPr>
        <w:t xml:space="preserve">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О коммерческой тайне</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5 января 2013 г. № 16-З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Об авторском праве и смежных правах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Белорусь</w:t>
      </w:r>
      <w:proofErr w:type="spellEnd"/>
      <w:r w:rsidRPr="00E90B90">
        <w:rPr>
          <w:rFonts w:ascii="Times New Roman" w:hAnsi="Times New Roman" w:cs="Times New Roman"/>
          <w:sz w:val="28"/>
          <w:szCs w:val="28"/>
        </w:rPr>
        <w:t xml:space="preserve"> от 17 мая 2011 г. № 262-</w:t>
      </w:r>
      <w:proofErr w:type="gramStart"/>
      <w:r w:rsidRPr="00E90B90">
        <w:rPr>
          <w:rFonts w:ascii="Times New Roman" w:hAnsi="Times New Roman" w:cs="Times New Roman"/>
          <w:sz w:val="28"/>
          <w:szCs w:val="28"/>
        </w:rPr>
        <w:t>З :</w:t>
      </w:r>
      <w:proofErr w:type="gramEnd"/>
      <w:r w:rsidRPr="00E90B90">
        <w:rPr>
          <w:rFonts w:ascii="Times New Roman" w:hAnsi="Times New Roman" w:cs="Times New Roman"/>
          <w:sz w:val="28"/>
          <w:szCs w:val="28"/>
        </w:rPr>
        <w:t xml:space="preserve"> в ред.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 xml:space="preserve">. </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патентах на изобретения, полезные модели, промышленные образцы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16 декабря 2002 г. № 160-З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lastRenderedPageBreak/>
        <w:t xml:space="preserve">О географических указаниях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 от 17 июля 2002 г. № 127-</w:t>
      </w:r>
      <w:proofErr w:type="gramStart"/>
      <w:r w:rsidRPr="00E90B90">
        <w:rPr>
          <w:rFonts w:ascii="Times New Roman" w:hAnsi="Times New Roman" w:cs="Times New Roman"/>
          <w:sz w:val="28"/>
          <w:szCs w:val="28"/>
        </w:rPr>
        <w:t>З :</w:t>
      </w:r>
      <w:proofErr w:type="gramEnd"/>
      <w:r w:rsidRPr="00E90B90">
        <w:rPr>
          <w:rFonts w:ascii="Times New Roman" w:hAnsi="Times New Roman" w:cs="Times New Roman"/>
          <w:sz w:val="28"/>
          <w:szCs w:val="28"/>
        </w:rPr>
        <w:t xml:space="preserve">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товарных знаках и знаках обслуживания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5 февраля 1993 г. № 2181-XII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патентах на сорта растений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13 апреля 1995 г. № 3725-XІІ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правовой охране топологий интегральных микросхем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7 декабря 1998 г. № 214-З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Положение о порядке составления заявки на выдачу патента на изобретение, проведения по ней экспертизы и вынесения решения по результатам экспертизы</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119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Положение о порядке составления заявки на выдачу патента на полезную модель, проведения по ней экспертизы и вынесения решения по результатам экспертизы и Положение о порядке проведения информационного поиска по заявке на полезную модель</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w:t>
      </w:r>
      <w:r w:rsidRPr="00E90B90">
        <w:rPr>
          <w:rFonts w:ascii="Times New Roman" w:hAnsi="Times New Roman" w:cs="Times New Roman"/>
          <w:sz w:val="28"/>
          <w:szCs w:val="28"/>
        </w:rPr>
        <w:t xml:space="preserve"> :</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120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составления заявки на выдачу патента на промышленный образец, проведения по ней экспертизы и вынесения решения по результатам экспертизы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121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регистрации товарного знака и знака обслуживания и внесении изменений в некоторые постановления Совета Министров Республики Беларусь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28 дек. 2009 г. № 1719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Положение о порядке предоставления права пользования географическим указанием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Министров Республики Беларусь от 7</w:t>
      </w:r>
      <w:r w:rsidRPr="00E90B90">
        <w:rPr>
          <w:rFonts w:ascii="Times New Roman" w:hAnsi="Times New Roman" w:cs="Times New Roman"/>
          <w:sz w:val="28"/>
          <w:szCs w:val="28"/>
          <w:shd w:val="clear" w:color="auto" w:fill="FFFFFF"/>
        </w:rPr>
        <w:t xml:space="preserve"> августа </w:t>
      </w:r>
      <w:r w:rsidR="001C4837" w:rsidRPr="00E90B90">
        <w:rPr>
          <w:rFonts w:ascii="Times New Roman" w:hAnsi="Times New Roman" w:cs="Times New Roman"/>
          <w:sz w:val="28"/>
          <w:szCs w:val="28"/>
          <w:shd w:val="clear" w:color="auto" w:fill="FFFFFF"/>
        </w:rPr>
        <w:t xml:space="preserve">2020 </w:t>
      </w:r>
      <w:r w:rsidRPr="00E90B90">
        <w:rPr>
          <w:rFonts w:ascii="Times New Roman" w:hAnsi="Times New Roman" w:cs="Times New Roman"/>
          <w:sz w:val="28"/>
          <w:szCs w:val="28"/>
          <w:shd w:val="clear" w:color="auto" w:fill="FFFFFF"/>
        </w:rPr>
        <w:t xml:space="preserve">г. № 468 </w:t>
      </w:r>
      <w:r w:rsidR="00FD732C" w:rsidRPr="00E90B90">
        <w:rPr>
          <w:rFonts w:ascii="Times New Roman" w:hAnsi="Times New Roman" w:cs="Times New Roman"/>
          <w:sz w:val="28"/>
          <w:szCs w:val="28"/>
        </w:rPr>
        <w:t xml:space="preserve">(с изм. и </w:t>
      </w:r>
      <w:r w:rsidR="00FD732C" w:rsidRPr="00E90B90">
        <w:rPr>
          <w:rFonts w:ascii="Times New Roman" w:hAnsi="Times New Roman" w:cs="Times New Roman"/>
          <w:sz w:val="28"/>
          <w:szCs w:val="28"/>
        </w:rPr>
        <w:lastRenderedPageBreak/>
        <w:t xml:space="preserve">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00FD732C" w:rsidRPr="00E90B90">
        <w:rPr>
          <w:rFonts w:ascii="Times New Roman" w:hAnsi="Times New Roman" w:cs="Times New Roman"/>
          <w:sz w:val="28"/>
          <w:szCs w:val="28"/>
        </w:rPr>
        <w:t>.</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Положения о порядке проведения экспертизы заявки на выдачу патента на сорт растения и вынесения решения по ее результатам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Министров Республики Беларусь от 12</w:t>
      </w:r>
      <w:r w:rsidRPr="00E90B90">
        <w:rPr>
          <w:rFonts w:ascii="Times New Roman" w:hAnsi="Times New Roman" w:cs="Times New Roman"/>
          <w:sz w:val="28"/>
          <w:szCs w:val="28"/>
          <w:shd w:val="clear" w:color="auto" w:fill="FFFFFF"/>
        </w:rPr>
        <w:t xml:space="preserve"> июля </w:t>
      </w:r>
      <w:r w:rsidR="001C4837" w:rsidRPr="00E90B90">
        <w:rPr>
          <w:rFonts w:ascii="Times New Roman" w:hAnsi="Times New Roman" w:cs="Times New Roman"/>
          <w:sz w:val="28"/>
          <w:szCs w:val="28"/>
          <w:shd w:val="clear" w:color="auto" w:fill="FFFFFF"/>
        </w:rPr>
        <w:t xml:space="preserve">2014 </w:t>
      </w:r>
      <w:r w:rsidRPr="00E90B90">
        <w:rPr>
          <w:rFonts w:ascii="Times New Roman" w:hAnsi="Times New Roman" w:cs="Times New Roman"/>
          <w:sz w:val="28"/>
          <w:szCs w:val="28"/>
          <w:shd w:val="clear" w:color="auto" w:fill="FFFFFF"/>
        </w:rPr>
        <w:t>г. № 675</w:t>
      </w:r>
      <w:r w:rsidR="00FD732C" w:rsidRPr="00E90B90">
        <w:rPr>
          <w:rFonts w:ascii="Times New Roman" w:hAnsi="Times New Roman" w:cs="Times New Roman"/>
          <w:sz w:val="28"/>
          <w:szCs w:val="28"/>
        </w:rPr>
        <w:t xml:space="preserve"> (с изм. и 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00FD732C" w:rsidRPr="00E90B90">
        <w:rPr>
          <w:rFonts w:ascii="Times New Roman" w:hAnsi="Times New Roman" w:cs="Times New Roman"/>
          <w:sz w:val="28"/>
          <w:szCs w:val="28"/>
        </w:rPr>
        <w:t>.</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Положение о порядке составления заявки на регистрацию топологии интегральной микросхемы, проведения по ней экспертизы и принятия решения по результатам экспертизы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w:t>
      </w:r>
      <w:r w:rsidRPr="00E90B90">
        <w:rPr>
          <w:rFonts w:ascii="Times New Roman" w:hAnsi="Times New Roman" w:cs="Times New Roman"/>
          <w:sz w:val="28"/>
          <w:szCs w:val="28"/>
          <w:shd w:val="clear" w:color="auto" w:fill="FFFFFF"/>
        </w:rPr>
        <w:t xml:space="preserve">стров Республики Беларусь от 19 июня </w:t>
      </w:r>
      <w:r w:rsidR="001C4837" w:rsidRPr="00E90B90">
        <w:rPr>
          <w:rFonts w:ascii="Times New Roman" w:hAnsi="Times New Roman" w:cs="Times New Roman"/>
          <w:sz w:val="28"/>
          <w:szCs w:val="28"/>
          <w:shd w:val="clear" w:color="auto" w:fill="FFFFFF"/>
        </w:rPr>
        <w:t xml:space="preserve">2019 </w:t>
      </w:r>
      <w:r w:rsidRPr="00E90B90">
        <w:rPr>
          <w:rFonts w:ascii="Times New Roman" w:hAnsi="Times New Roman" w:cs="Times New Roman"/>
          <w:sz w:val="28"/>
          <w:szCs w:val="28"/>
          <w:shd w:val="clear" w:color="auto" w:fill="FFFFFF"/>
        </w:rPr>
        <w:t>г. №</w:t>
      </w:r>
      <w:r w:rsidR="001C4837" w:rsidRPr="00E90B90">
        <w:rPr>
          <w:rFonts w:ascii="Times New Roman" w:hAnsi="Times New Roman" w:cs="Times New Roman"/>
          <w:sz w:val="28"/>
          <w:szCs w:val="28"/>
          <w:shd w:val="clear" w:color="auto" w:fill="FFFFFF"/>
        </w:rPr>
        <w:t xml:space="preserve"> 403 </w:t>
      </w:r>
      <w:r w:rsidR="00FD732C" w:rsidRPr="00E90B90">
        <w:rPr>
          <w:rFonts w:ascii="Times New Roman" w:hAnsi="Times New Roman" w:cs="Times New Roman"/>
          <w:sz w:val="28"/>
          <w:szCs w:val="28"/>
        </w:rPr>
        <w:t xml:space="preserve">(с изм. и 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00FD732C"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проведении экспертизы достоверности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Кабинета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10 февраля 2011 г. № 173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и условиях государственного стимулирования создания и использования объектов права промышленной собственности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6 марта 1998 г. № 368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регистрации лицензионных договоров, договоров уступки прав на объекты права промышленной собственности, договоров о залоге имущественных прав, удостоверяемых свидетельством на товарный знак, знак обслуживания, и договоров комплексной предпринимательской лицензии (франчайзинга)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постановление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21 марта 2009 г. № 346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О коллективном управлении имущественными правами</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постановление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29 ноября 2011 г. № 1609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Уголовный кодекс Республики Беларусь</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принят Палатой представителей 2 июня 1999 г.: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24 июня 1999 г.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w:t>
      </w:r>
      <w:r w:rsidR="00580E77">
        <w:rPr>
          <w:rFonts w:ascii="Times New Roman" w:hAnsi="Times New Roman" w:cs="Times New Roman"/>
          <w:sz w:val="28"/>
          <w:szCs w:val="28"/>
        </w:rPr>
        <w:t>м</w:t>
      </w:r>
      <w:proofErr w:type="spellEnd"/>
      <w:r w:rsidR="00580E77">
        <w:rPr>
          <w:rFonts w:ascii="Times New Roman" w:hAnsi="Times New Roman" w:cs="Times New Roman"/>
          <w:sz w:val="28"/>
          <w:szCs w:val="28"/>
        </w:rPr>
        <w:t xml:space="preserve">. </w:t>
      </w:r>
      <w:proofErr w:type="spellStart"/>
      <w:r w:rsidR="00580E77">
        <w:rPr>
          <w:rFonts w:ascii="Times New Roman" w:hAnsi="Times New Roman" w:cs="Times New Roman"/>
          <w:sz w:val="28"/>
          <w:szCs w:val="28"/>
        </w:rPr>
        <w:t>Респ</w:t>
      </w:r>
      <w:proofErr w:type="spellEnd"/>
      <w:r w:rsidR="00580E77">
        <w:rPr>
          <w:rFonts w:ascii="Times New Roman" w:hAnsi="Times New Roman" w:cs="Times New Roman"/>
          <w:sz w:val="28"/>
          <w:szCs w:val="28"/>
        </w:rPr>
        <w:t>. Беларусь. – Минск, 2021</w:t>
      </w:r>
      <w:r w:rsidRPr="00E90B90">
        <w:rPr>
          <w:rFonts w:ascii="Times New Roman" w:hAnsi="Times New Roman" w:cs="Times New Roman"/>
          <w:sz w:val="28"/>
          <w:szCs w:val="28"/>
        </w:rPr>
        <w:t>.</w:t>
      </w:r>
    </w:p>
    <w:p w:rsidR="00FD732C" w:rsidRDefault="00FD732C" w:rsidP="00007F2C">
      <w:pPr>
        <w:spacing w:after="0" w:line="240" w:lineRule="auto"/>
        <w:ind w:firstLine="709"/>
        <w:jc w:val="both"/>
        <w:rPr>
          <w:rFonts w:ascii="Times New Roman" w:hAnsi="Times New Roman" w:cs="Times New Roman"/>
          <w:b/>
          <w:sz w:val="28"/>
          <w:szCs w:val="28"/>
        </w:rPr>
      </w:pPr>
    </w:p>
    <w:p w:rsidR="00E90B90" w:rsidRDefault="00E90B90" w:rsidP="00007F2C">
      <w:pPr>
        <w:spacing w:after="0" w:line="240" w:lineRule="auto"/>
        <w:ind w:firstLine="709"/>
        <w:jc w:val="both"/>
        <w:rPr>
          <w:rFonts w:ascii="Times New Roman" w:hAnsi="Times New Roman" w:cs="Times New Roman"/>
          <w:b/>
          <w:sz w:val="28"/>
          <w:szCs w:val="28"/>
        </w:rPr>
      </w:pPr>
    </w:p>
    <w:p w:rsidR="00E90B90" w:rsidRDefault="00E90B90" w:rsidP="00007F2C">
      <w:pPr>
        <w:spacing w:after="0" w:line="240" w:lineRule="auto"/>
        <w:ind w:firstLine="709"/>
        <w:jc w:val="both"/>
        <w:rPr>
          <w:rFonts w:ascii="Times New Roman" w:hAnsi="Times New Roman" w:cs="Times New Roman"/>
          <w:b/>
          <w:sz w:val="28"/>
          <w:szCs w:val="28"/>
        </w:rPr>
      </w:pPr>
    </w:p>
    <w:p w:rsidR="00550A6A" w:rsidRDefault="00651907" w:rsidP="00007F2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ОСНОВН</w:t>
      </w:r>
      <w:r w:rsidR="00D9134B">
        <w:rPr>
          <w:rFonts w:ascii="Times New Roman" w:hAnsi="Times New Roman" w:cs="Times New Roman"/>
          <w:b/>
          <w:sz w:val="28"/>
          <w:szCs w:val="28"/>
        </w:rPr>
        <w:t>АЯ ЛИТЕРАТУРА</w:t>
      </w:r>
      <w:r>
        <w:rPr>
          <w:rFonts w:ascii="Times New Roman" w:hAnsi="Times New Roman" w:cs="Times New Roman"/>
          <w:b/>
          <w:sz w:val="28"/>
          <w:szCs w:val="28"/>
        </w:rPr>
        <w:t>:</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Герасимова, Л.К. 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учебное пособие для студентов высших учебных заведений по естественнонаучным, технологическим и инженерно-техническим специальностям / Л.К. Герасимова.– Минск: Издательство </w:t>
      </w:r>
      <w:proofErr w:type="spellStart"/>
      <w:r w:rsidRPr="00651907">
        <w:rPr>
          <w:rFonts w:ascii="Times New Roman" w:hAnsi="Times New Roman" w:cs="Times New Roman"/>
          <w:sz w:val="28"/>
          <w:szCs w:val="28"/>
        </w:rPr>
        <w:t>Гревцова</w:t>
      </w:r>
      <w:proofErr w:type="spellEnd"/>
      <w:r w:rsidRPr="00651907">
        <w:rPr>
          <w:rFonts w:ascii="Times New Roman" w:hAnsi="Times New Roman" w:cs="Times New Roman"/>
          <w:sz w:val="28"/>
          <w:szCs w:val="28"/>
        </w:rPr>
        <w:t>, 2011. – 253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bookmarkStart w:id="1" w:name="bookmark0"/>
      <w:r w:rsidRPr="00651907">
        <w:rPr>
          <w:rFonts w:ascii="Times New Roman" w:hAnsi="Times New Roman" w:cs="Times New Roman"/>
          <w:sz w:val="28"/>
          <w:szCs w:val="28"/>
        </w:rPr>
        <w:t>Гончар, Т.М.</w:t>
      </w:r>
      <w:bookmarkEnd w:id="1"/>
      <w:r w:rsidRPr="00651907">
        <w:rPr>
          <w:rFonts w:ascii="Times New Roman" w:hAnsi="Times New Roman" w:cs="Times New Roman"/>
          <w:sz w:val="28"/>
          <w:szCs w:val="28"/>
        </w:rPr>
        <w:t xml:space="preserve"> Правовая охрана промышленных образцов в </w:t>
      </w:r>
      <w:proofErr w:type="gramStart"/>
      <w:r w:rsidRPr="00651907">
        <w:rPr>
          <w:rFonts w:ascii="Times New Roman" w:hAnsi="Times New Roman" w:cs="Times New Roman"/>
          <w:sz w:val="28"/>
          <w:szCs w:val="28"/>
        </w:rPr>
        <w:t>ЕАЭС :</w:t>
      </w:r>
      <w:proofErr w:type="gramEnd"/>
      <w:r w:rsidRPr="00651907">
        <w:rPr>
          <w:rFonts w:ascii="Times New Roman" w:hAnsi="Times New Roman" w:cs="Times New Roman"/>
          <w:sz w:val="28"/>
          <w:szCs w:val="28"/>
        </w:rPr>
        <w:t xml:space="preserve"> монография / Т.М. Гончар. – </w:t>
      </w:r>
      <w:proofErr w:type="gramStart"/>
      <w:r w:rsidRPr="00651907">
        <w:rPr>
          <w:rFonts w:ascii="Times New Roman" w:hAnsi="Times New Roman" w:cs="Times New Roman"/>
          <w:sz w:val="28"/>
          <w:szCs w:val="28"/>
        </w:rPr>
        <w:t>Гродно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ГрГУ</w:t>
      </w:r>
      <w:proofErr w:type="spellEnd"/>
      <w:r w:rsidRPr="00651907">
        <w:rPr>
          <w:rFonts w:ascii="Times New Roman" w:hAnsi="Times New Roman" w:cs="Times New Roman"/>
          <w:sz w:val="28"/>
          <w:szCs w:val="28"/>
        </w:rPr>
        <w:t>, 2021. - 91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Королёва, С.В. Товарный знак. Теория и практика / С.В. Королёва, В.А. Емельянова, Г.В. </w:t>
      </w:r>
      <w:proofErr w:type="spellStart"/>
      <w:r w:rsidRPr="00651907">
        <w:rPr>
          <w:rFonts w:ascii="Times New Roman" w:hAnsi="Times New Roman" w:cs="Times New Roman"/>
          <w:sz w:val="28"/>
          <w:szCs w:val="28"/>
        </w:rPr>
        <w:t>Вашук</w:t>
      </w:r>
      <w:proofErr w:type="spellEnd"/>
      <w:r w:rsidRPr="00651907">
        <w:rPr>
          <w:rFonts w:ascii="Times New Roman" w:hAnsi="Times New Roman" w:cs="Times New Roman"/>
          <w:sz w:val="28"/>
          <w:szCs w:val="28"/>
        </w:rPr>
        <w:t xml:space="preserve">, Т.В. </w:t>
      </w:r>
      <w:proofErr w:type="spellStart"/>
      <w:r w:rsidRPr="00651907">
        <w:rPr>
          <w:rFonts w:ascii="Times New Roman" w:hAnsi="Times New Roman" w:cs="Times New Roman"/>
          <w:sz w:val="28"/>
          <w:szCs w:val="28"/>
        </w:rPr>
        <w:t>Вашук</w:t>
      </w:r>
      <w:proofErr w:type="spellEnd"/>
      <w:r w:rsidRPr="00651907">
        <w:rPr>
          <w:rFonts w:ascii="Times New Roman" w:hAnsi="Times New Roman" w:cs="Times New Roman"/>
          <w:sz w:val="28"/>
          <w:szCs w:val="28"/>
        </w:rPr>
        <w:t xml:space="preserve">, Д.Д. Ландо, В. В. </w:t>
      </w:r>
      <w:proofErr w:type="spellStart"/>
      <w:r w:rsidRPr="00651907">
        <w:rPr>
          <w:rFonts w:ascii="Times New Roman" w:hAnsi="Times New Roman" w:cs="Times New Roman"/>
          <w:sz w:val="28"/>
          <w:szCs w:val="28"/>
        </w:rPr>
        <w:t>Шипица</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Колорград</w:t>
      </w:r>
      <w:proofErr w:type="spellEnd"/>
      <w:r w:rsidRPr="00651907">
        <w:rPr>
          <w:rFonts w:ascii="Times New Roman" w:hAnsi="Times New Roman" w:cs="Times New Roman"/>
          <w:sz w:val="28"/>
          <w:szCs w:val="28"/>
        </w:rPr>
        <w:t>, 2018. – 252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Коршунов, Н.М. Право интеллектуальной </w:t>
      </w:r>
      <w:proofErr w:type="gramStart"/>
      <w:r w:rsidRPr="00651907">
        <w:rPr>
          <w:rFonts w:ascii="Times New Roman" w:hAnsi="Times New Roman" w:cs="Times New Roman"/>
          <w:sz w:val="28"/>
          <w:szCs w:val="28"/>
        </w:rPr>
        <w:t>собственности :</w:t>
      </w:r>
      <w:proofErr w:type="gramEnd"/>
      <w:r w:rsidRPr="00651907">
        <w:rPr>
          <w:rFonts w:ascii="Times New Roman" w:hAnsi="Times New Roman" w:cs="Times New Roman"/>
          <w:sz w:val="28"/>
          <w:szCs w:val="28"/>
        </w:rPr>
        <w:t xml:space="preserve"> практикум / Н.М. Коршунов, Ю.С. Харитонова ; под общ. ред. Н.М. Коршунова. – </w:t>
      </w:r>
      <w:proofErr w:type="gramStart"/>
      <w:r w:rsidRPr="00651907">
        <w:rPr>
          <w:rFonts w:ascii="Times New Roman" w:hAnsi="Times New Roman" w:cs="Times New Roman"/>
          <w:sz w:val="28"/>
          <w:szCs w:val="28"/>
        </w:rPr>
        <w:t>М. :</w:t>
      </w:r>
      <w:proofErr w:type="gramEnd"/>
      <w:r w:rsidRPr="00651907">
        <w:rPr>
          <w:rFonts w:ascii="Times New Roman" w:hAnsi="Times New Roman" w:cs="Times New Roman"/>
          <w:sz w:val="28"/>
          <w:szCs w:val="28"/>
        </w:rPr>
        <w:t xml:space="preserve"> Норма, 2009. – 176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Интеллектуальная собственность: экономические и организационно-правовые механизмы управления: монография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Ю.В. Нечепуренко. – Минск: </w:t>
      </w:r>
      <w:proofErr w:type="spellStart"/>
      <w:r w:rsidRPr="00651907">
        <w:rPr>
          <w:rFonts w:ascii="Times New Roman" w:hAnsi="Times New Roman" w:cs="Times New Roman"/>
          <w:sz w:val="28"/>
          <w:szCs w:val="28"/>
        </w:rPr>
        <w:t>Амалфея-Мисанта</w:t>
      </w:r>
      <w:proofErr w:type="spellEnd"/>
      <w:r w:rsidRPr="00651907">
        <w:rPr>
          <w:rFonts w:ascii="Times New Roman" w:hAnsi="Times New Roman" w:cs="Times New Roman"/>
          <w:sz w:val="28"/>
          <w:szCs w:val="28"/>
        </w:rPr>
        <w:t>, 2013 – 192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учебник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ИВЦ Минфина, 2013. – 408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Оценка и коммерциализация результатов интеллектуальной деятельности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Ю.В. Нечепуренко, Л.Ю. Пшебельская.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Амалфея</w:t>
      </w:r>
      <w:proofErr w:type="spellEnd"/>
      <w:r w:rsidRPr="00651907">
        <w:rPr>
          <w:rFonts w:ascii="Times New Roman" w:hAnsi="Times New Roman" w:cs="Times New Roman"/>
          <w:sz w:val="28"/>
          <w:szCs w:val="28"/>
        </w:rPr>
        <w:t>, 2017. – 308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Кулис, Л.А. Основы управления интеллектуальной собственностью: учебно-методическое пособие / Л.А. Кулис, Л.Г. </w:t>
      </w:r>
      <w:proofErr w:type="spellStart"/>
      <w:r w:rsidRPr="00651907">
        <w:rPr>
          <w:rFonts w:ascii="Times New Roman" w:hAnsi="Times New Roman" w:cs="Times New Roman"/>
          <w:sz w:val="28"/>
          <w:szCs w:val="28"/>
        </w:rPr>
        <w:t>Шишканова</w:t>
      </w:r>
      <w:proofErr w:type="spellEnd"/>
      <w:r w:rsidRPr="00651907">
        <w:rPr>
          <w:rFonts w:ascii="Times New Roman" w:hAnsi="Times New Roman" w:cs="Times New Roman"/>
          <w:sz w:val="28"/>
          <w:szCs w:val="28"/>
        </w:rPr>
        <w:t xml:space="preserve">, Е.В. Максименко.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БГТУ, 2010. – 95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Ландо, Д.Д. Международная охрана интеллектуальной собственности / Д.Д. Ландо // Международное частное </w:t>
      </w:r>
      <w:proofErr w:type="gramStart"/>
      <w:r w:rsidRPr="00651907">
        <w:rPr>
          <w:rFonts w:ascii="Times New Roman" w:hAnsi="Times New Roman" w:cs="Times New Roman"/>
          <w:sz w:val="28"/>
          <w:szCs w:val="28"/>
        </w:rPr>
        <w:t>право :</w:t>
      </w:r>
      <w:proofErr w:type="gramEnd"/>
      <w:r w:rsidRPr="00651907">
        <w:rPr>
          <w:rFonts w:ascii="Times New Roman" w:hAnsi="Times New Roman" w:cs="Times New Roman"/>
          <w:sz w:val="28"/>
          <w:szCs w:val="28"/>
        </w:rPr>
        <w:t xml:space="preserve"> учеб. пособие / В.П. Мороз [и др.] ; 12 под ред. В.П. Мороза.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Адукацыя</w:t>
      </w:r>
      <w:proofErr w:type="spellEnd"/>
      <w:r w:rsidRPr="00651907">
        <w:rPr>
          <w:rFonts w:ascii="Times New Roman" w:hAnsi="Times New Roman" w:cs="Times New Roman"/>
          <w:sz w:val="28"/>
          <w:szCs w:val="28"/>
        </w:rPr>
        <w:t xml:space="preserve"> i </w:t>
      </w:r>
      <w:proofErr w:type="spellStart"/>
      <w:r w:rsidRPr="00651907">
        <w:rPr>
          <w:rFonts w:ascii="Times New Roman" w:hAnsi="Times New Roman" w:cs="Times New Roman"/>
          <w:sz w:val="28"/>
          <w:szCs w:val="28"/>
        </w:rPr>
        <w:t>выхаванне</w:t>
      </w:r>
      <w:proofErr w:type="spellEnd"/>
      <w:r w:rsidRPr="00651907">
        <w:rPr>
          <w:rFonts w:ascii="Times New Roman" w:hAnsi="Times New Roman" w:cs="Times New Roman"/>
          <w:sz w:val="28"/>
          <w:szCs w:val="28"/>
        </w:rPr>
        <w:t>, 2016. – Гл. 13. – С. 361–391.</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Лосев, С.С. Актуальная проблемы развития институтов права интеллектуальной собственности в Республике </w:t>
      </w:r>
      <w:proofErr w:type="gramStart"/>
      <w:r w:rsidRPr="00651907">
        <w:rPr>
          <w:rFonts w:ascii="Times New Roman" w:hAnsi="Times New Roman" w:cs="Times New Roman"/>
          <w:sz w:val="28"/>
          <w:szCs w:val="28"/>
        </w:rPr>
        <w:t>Беларусь :</w:t>
      </w:r>
      <w:proofErr w:type="gramEnd"/>
      <w:r w:rsidRPr="00651907">
        <w:rPr>
          <w:rFonts w:ascii="Times New Roman" w:hAnsi="Times New Roman" w:cs="Times New Roman"/>
          <w:sz w:val="28"/>
          <w:szCs w:val="28"/>
        </w:rPr>
        <w:t xml:space="preserve"> монография / С.С. Лосев ; Национальный центр законодательства и правовых исследований Республики Беларусь.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Колорград</w:t>
      </w:r>
      <w:proofErr w:type="spellEnd"/>
      <w:r w:rsidRPr="00651907">
        <w:rPr>
          <w:rFonts w:ascii="Times New Roman" w:hAnsi="Times New Roman" w:cs="Times New Roman"/>
          <w:sz w:val="28"/>
          <w:szCs w:val="28"/>
        </w:rPr>
        <w:t>, 2018. – 254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Мацукевич</w:t>
      </w:r>
      <w:proofErr w:type="spellEnd"/>
      <w:r w:rsidRPr="00651907">
        <w:rPr>
          <w:rFonts w:ascii="Times New Roman" w:hAnsi="Times New Roman" w:cs="Times New Roman"/>
          <w:sz w:val="28"/>
          <w:szCs w:val="28"/>
        </w:rPr>
        <w:t xml:space="preserve">, В.В. Основы управления интеллектуальной собственностью. </w:t>
      </w:r>
      <w:proofErr w:type="gramStart"/>
      <w:r w:rsidRPr="00651907">
        <w:rPr>
          <w:rFonts w:ascii="Times New Roman" w:hAnsi="Times New Roman" w:cs="Times New Roman"/>
          <w:sz w:val="28"/>
          <w:szCs w:val="28"/>
        </w:rPr>
        <w:t>Учеб.-</w:t>
      </w:r>
      <w:proofErr w:type="gramEnd"/>
      <w:r w:rsidRPr="00651907">
        <w:rPr>
          <w:rFonts w:ascii="Times New Roman" w:hAnsi="Times New Roman" w:cs="Times New Roman"/>
          <w:sz w:val="28"/>
          <w:szCs w:val="28"/>
        </w:rPr>
        <w:t xml:space="preserve">метод. комплекс : учеб. пособие / В.В. </w:t>
      </w:r>
      <w:proofErr w:type="spellStart"/>
      <w:r w:rsidRPr="00651907">
        <w:rPr>
          <w:rFonts w:ascii="Times New Roman" w:hAnsi="Times New Roman" w:cs="Times New Roman"/>
          <w:sz w:val="28"/>
          <w:szCs w:val="28"/>
        </w:rPr>
        <w:t>Мацукевич</w:t>
      </w:r>
      <w:proofErr w:type="spellEnd"/>
      <w:r w:rsidRPr="00651907">
        <w:rPr>
          <w:rFonts w:ascii="Times New Roman" w:hAnsi="Times New Roman" w:cs="Times New Roman"/>
          <w:sz w:val="28"/>
          <w:szCs w:val="28"/>
        </w:rPr>
        <w:t xml:space="preserve">, Л.П. </w:t>
      </w:r>
      <w:proofErr w:type="spellStart"/>
      <w:r w:rsidRPr="00651907">
        <w:rPr>
          <w:rFonts w:ascii="Times New Roman" w:hAnsi="Times New Roman" w:cs="Times New Roman"/>
          <w:sz w:val="28"/>
          <w:szCs w:val="28"/>
        </w:rPr>
        <w:t>Матюшков</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Выш</w:t>
      </w:r>
      <w:proofErr w:type="spell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шк</w:t>
      </w:r>
      <w:proofErr w:type="spellEnd"/>
      <w:r w:rsidRPr="00651907">
        <w:rPr>
          <w:rFonts w:ascii="Times New Roman" w:hAnsi="Times New Roman" w:cs="Times New Roman"/>
          <w:sz w:val="28"/>
          <w:szCs w:val="28"/>
        </w:rPr>
        <w:t xml:space="preserve">., 2010. – 224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Нечепуренко, Ю.В. Коммерциализация результатов научно-технической деятельности в Республике Беларусь / Ю.В. Нечепуренко. – Минск: БГУ, 2019. - 143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Нечепуренко, Ю.В. Управление интеллектуальной собственностью (краткий курс</w:t>
      </w:r>
      <w:proofErr w:type="gramStart"/>
      <w:r w:rsidRPr="00651907">
        <w:rPr>
          <w:rFonts w:ascii="Times New Roman" w:hAnsi="Times New Roman" w:cs="Times New Roman"/>
          <w:sz w:val="28"/>
          <w:szCs w:val="28"/>
        </w:rPr>
        <w:t>) :</w:t>
      </w:r>
      <w:proofErr w:type="gramEnd"/>
      <w:r w:rsidRPr="00651907">
        <w:rPr>
          <w:rFonts w:ascii="Times New Roman" w:hAnsi="Times New Roman" w:cs="Times New Roman"/>
          <w:sz w:val="28"/>
          <w:szCs w:val="28"/>
        </w:rPr>
        <w:t xml:space="preserve"> пособие / Ю.В. Нечепуренко. – Минск: БГУ, 2017. – 183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электронный учебно-методический комплекс для студентов специальностей 1-25 01 07 Экономика и управление на предприятии; 1-27 01 01 Экономика и </w:t>
      </w:r>
      <w:r w:rsidRPr="00651907">
        <w:rPr>
          <w:rFonts w:ascii="Times New Roman" w:hAnsi="Times New Roman" w:cs="Times New Roman"/>
          <w:sz w:val="28"/>
          <w:szCs w:val="28"/>
        </w:rPr>
        <w:lastRenderedPageBreak/>
        <w:t xml:space="preserve">организация производства (по направлениям) / Авт.-сост.: Л. И. </w:t>
      </w:r>
      <w:proofErr w:type="spellStart"/>
      <w:r w:rsidRPr="00651907">
        <w:rPr>
          <w:rFonts w:ascii="Times New Roman" w:hAnsi="Times New Roman" w:cs="Times New Roman"/>
          <w:sz w:val="28"/>
          <w:szCs w:val="28"/>
        </w:rPr>
        <w:t>Дроздович</w:t>
      </w:r>
      <w:proofErr w:type="spellEnd"/>
      <w:r w:rsidRPr="00651907">
        <w:rPr>
          <w:rFonts w:ascii="Times New Roman" w:hAnsi="Times New Roman" w:cs="Times New Roman"/>
          <w:sz w:val="28"/>
          <w:szCs w:val="28"/>
        </w:rPr>
        <w:t xml:space="preserve"> [и </w:t>
      </w:r>
      <w:proofErr w:type="spellStart"/>
      <w:r w:rsidRPr="00651907">
        <w:rPr>
          <w:rFonts w:ascii="Times New Roman" w:hAnsi="Times New Roman" w:cs="Times New Roman"/>
          <w:sz w:val="28"/>
          <w:szCs w:val="28"/>
        </w:rPr>
        <w:t>др</w:t>
      </w:r>
      <w:proofErr w:type="spellEnd"/>
      <w:r w:rsidRPr="00651907">
        <w:rPr>
          <w:rFonts w:ascii="Times New Roman" w:hAnsi="Times New Roman" w:cs="Times New Roman"/>
          <w:sz w:val="28"/>
          <w:szCs w:val="28"/>
        </w:rPr>
        <w:t xml:space="preserve">]. – Минск, БНТУ, 2019. – 295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Практикум по гражданскому </w:t>
      </w:r>
      <w:proofErr w:type="gramStart"/>
      <w:r w:rsidRPr="00651907">
        <w:rPr>
          <w:rFonts w:ascii="Times New Roman" w:hAnsi="Times New Roman" w:cs="Times New Roman"/>
          <w:sz w:val="28"/>
          <w:szCs w:val="28"/>
        </w:rPr>
        <w:t>праву :</w:t>
      </w:r>
      <w:proofErr w:type="gramEnd"/>
      <w:r w:rsidRPr="00651907">
        <w:rPr>
          <w:rFonts w:ascii="Times New Roman" w:hAnsi="Times New Roman" w:cs="Times New Roman"/>
          <w:sz w:val="28"/>
          <w:szCs w:val="28"/>
        </w:rPr>
        <w:t xml:space="preserve"> учебное пособие для студентов учреждений высшего образования по специальностям «Правоведение», «Международное право», «Экономическое право», «Политология» / Т.В. Авдеева [и др.] ; ред. В.Н. Годунова.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Адукацыя</w:t>
      </w:r>
      <w:proofErr w:type="spellEnd"/>
      <w:r w:rsidRPr="00651907">
        <w:rPr>
          <w:rFonts w:ascii="Times New Roman" w:hAnsi="Times New Roman" w:cs="Times New Roman"/>
          <w:sz w:val="28"/>
          <w:szCs w:val="28"/>
        </w:rPr>
        <w:t xml:space="preserve"> i </w:t>
      </w:r>
      <w:proofErr w:type="spellStart"/>
      <w:r w:rsidRPr="00651907">
        <w:rPr>
          <w:rFonts w:ascii="Times New Roman" w:hAnsi="Times New Roman" w:cs="Times New Roman"/>
          <w:sz w:val="28"/>
          <w:szCs w:val="28"/>
        </w:rPr>
        <w:t>выхаванне</w:t>
      </w:r>
      <w:proofErr w:type="spellEnd"/>
      <w:r w:rsidRPr="00651907">
        <w:rPr>
          <w:rFonts w:ascii="Times New Roman" w:hAnsi="Times New Roman" w:cs="Times New Roman"/>
          <w:sz w:val="28"/>
          <w:szCs w:val="28"/>
        </w:rPr>
        <w:t xml:space="preserve">, 2015. – 463 с. </w:t>
      </w:r>
    </w:p>
    <w:p w:rsidR="00651907" w:rsidRDefault="00651907" w:rsidP="00007F2C">
      <w:pPr>
        <w:spacing w:after="0" w:line="240" w:lineRule="auto"/>
        <w:ind w:firstLine="709"/>
        <w:jc w:val="both"/>
        <w:rPr>
          <w:rFonts w:ascii="Times New Roman" w:hAnsi="Times New Roman" w:cs="Times New Roman"/>
          <w:sz w:val="28"/>
          <w:szCs w:val="28"/>
        </w:rPr>
      </w:pPr>
    </w:p>
    <w:p w:rsidR="00651907" w:rsidRPr="00651907" w:rsidRDefault="00651907" w:rsidP="00007F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ДОПОЛНИТЕЛЬН</w:t>
      </w:r>
      <w:r w:rsidR="00D9134B">
        <w:rPr>
          <w:rFonts w:ascii="Times New Roman" w:hAnsi="Times New Roman" w:cs="Times New Roman"/>
          <w:b/>
          <w:sz w:val="28"/>
          <w:szCs w:val="28"/>
        </w:rPr>
        <w:t>АЯ ЛИТЕРАТУРА</w:t>
      </w:r>
      <w:r>
        <w:rPr>
          <w:rFonts w:ascii="Times New Roman" w:hAnsi="Times New Roman" w:cs="Times New Roman"/>
          <w:b/>
          <w:sz w:val="28"/>
          <w:szCs w:val="28"/>
        </w:rPr>
        <w:t>:</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Андреев, Ю.Н. Судебная защита исключительных прав: </w:t>
      </w:r>
      <w:proofErr w:type="spellStart"/>
      <w:r w:rsidRPr="00175D28">
        <w:rPr>
          <w:rFonts w:ascii="Times New Roman" w:hAnsi="Times New Roman" w:cs="Times New Roman"/>
          <w:sz w:val="28"/>
          <w:szCs w:val="28"/>
        </w:rPr>
        <w:t>цивилистические</w:t>
      </w:r>
      <w:proofErr w:type="spellEnd"/>
      <w:r w:rsidRPr="00175D28">
        <w:rPr>
          <w:rFonts w:ascii="Times New Roman" w:hAnsi="Times New Roman" w:cs="Times New Roman"/>
          <w:sz w:val="28"/>
          <w:szCs w:val="28"/>
        </w:rPr>
        <w:t xml:space="preserve"> аспекты / Ю.Н. Андреев.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Норма : Инфра-М, 2011. – 399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Бирюков, П.Н. Право интеллектуальной </w:t>
      </w:r>
      <w:proofErr w:type="gramStart"/>
      <w:r w:rsidRPr="00175D28">
        <w:rPr>
          <w:rFonts w:ascii="Times New Roman" w:hAnsi="Times New Roman" w:cs="Times New Roman"/>
          <w:sz w:val="28"/>
          <w:szCs w:val="28"/>
        </w:rPr>
        <w:t>собственности :</w:t>
      </w:r>
      <w:proofErr w:type="gramEnd"/>
      <w:r w:rsidRPr="00175D28">
        <w:rPr>
          <w:rFonts w:ascii="Times New Roman" w:hAnsi="Times New Roman" w:cs="Times New Roman"/>
          <w:sz w:val="28"/>
          <w:szCs w:val="28"/>
        </w:rPr>
        <w:t xml:space="preserve"> учеб. и практикум для академического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 П.Н. Бирюков. — 3-е изд., </w:t>
      </w:r>
      <w:proofErr w:type="spellStart"/>
      <w:r w:rsidRPr="00175D28">
        <w:rPr>
          <w:rFonts w:ascii="Times New Roman" w:hAnsi="Times New Roman" w:cs="Times New Roman"/>
          <w:sz w:val="28"/>
          <w:szCs w:val="28"/>
        </w:rPr>
        <w:t>перераб</w:t>
      </w:r>
      <w:proofErr w:type="spellEnd"/>
      <w:r w:rsidRPr="00175D28">
        <w:rPr>
          <w:rFonts w:ascii="Times New Roman" w:hAnsi="Times New Roman" w:cs="Times New Roman"/>
          <w:sz w:val="28"/>
          <w:szCs w:val="28"/>
        </w:rPr>
        <w:t xml:space="preserve">. и доп.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2019. — 315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Богданова, О.В. Защита интеллектуальных авторских прав гражданско-правовыми </w:t>
      </w:r>
      <w:proofErr w:type="gramStart"/>
      <w:r w:rsidRPr="00175D28">
        <w:rPr>
          <w:rFonts w:ascii="Times New Roman" w:hAnsi="Times New Roman" w:cs="Times New Roman"/>
          <w:sz w:val="28"/>
          <w:szCs w:val="28"/>
        </w:rPr>
        <w:t>способами :</w:t>
      </w:r>
      <w:proofErr w:type="gramEnd"/>
      <w:r w:rsidRPr="00175D28">
        <w:rPr>
          <w:rFonts w:ascii="Times New Roman" w:hAnsi="Times New Roman" w:cs="Times New Roman"/>
          <w:sz w:val="28"/>
          <w:szCs w:val="28"/>
        </w:rPr>
        <w:t xml:space="preserve"> монография / О.В. Богданова.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Юстицинформ</w:t>
      </w:r>
      <w:proofErr w:type="spellEnd"/>
      <w:r w:rsidRPr="00175D28">
        <w:rPr>
          <w:rFonts w:ascii="Times New Roman" w:hAnsi="Times New Roman" w:cs="Times New Roman"/>
          <w:sz w:val="28"/>
          <w:szCs w:val="28"/>
        </w:rPr>
        <w:t>, 2017. – 212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Бромберг</w:t>
      </w:r>
      <w:proofErr w:type="spellEnd"/>
      <w:r w:rsidRPr="00175D28">
        <w:rPr>
          <w:rFonts w:ascii="Times New Roman" w:hAnsi="Times New Roman" w:cs="Times New Roman"/>
          <w:sz w:val="28"/>
          <w:szCs w:val="28"/>
        </w:rPr>
        <w:t xml:space="preserve">, Г.В. Интеллектуальная собственность в вопросах и ответах / Г.В. </w:t>
      </w:r>
      <w:proofErr w:type="spellStart"/>
      <w:r w:rsidRPr="00175D28">
        <w:rPr>
          <w:rFonts w:ascii="Times New Roman" w:hAnsi="Times New Roman" w:cs="Times New Roman"/>
          <w:sz w:val="28"/>
          <w:szCs w:val="28"/>
        </w:rPr>
        <w:t>Бромберг</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Москва :</w:t>
      </w:r>
      <w:proofErr w:type="gramEnd"/>
      <w:r w:rsidRPr="00175D28">
        <w:rPr>
          <w:rFonts w:ascii="Times New Roman" w:hAnsi="Times New Roman" w:cs="Times New Roman"/>
          <w:sz w:val="28"/>
          <w:szCs w:val="28"/>
        </w:rPr>
        <w:t xml:space="preserve"> ИНИЦ «Патент», 2010. – 240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В.С. О признаках понятия «плагиат» в авторском праве / В.С. </w:t>
      </w: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2017. – 142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В.С. Правовая природа договоров о создании произведений науки, литературы и искусства / В.С. </w:t>
      </w: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2019. – 240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Витязь, П.А. </w:t>
      </w:r>
      <w:r w:rsidRPr="00175D28">
        <w:rPr>
          <w:rFonts w:ascii="Times New Roman" w:hAnsi="Times New Roman" w:cs="Times New Roman"/>
          <w:sz w:val="28"/>
          <w:szCs w:val="28"/>
        </w:rPr>
        <w:t>Национальная система управления интеллектуальной собственностью / </w:t>
      </w:r>
      <w:r w:rsidRPr="00175D28">
        <w:rPr>
          <w:rFonts w:ascii="Times New Roman" w:hAnsi="Times New Roman" w:cs="Times New Roman"/>
          <w:bCs/>
          <w:sz w:val="28"/>
          <w:szCs w:val="28"/>
        </w:rPr>
        <w:t>П.А. Витязь</w:t>
      </w:r>
      <w:r w:rsidRPr="00175D28">
        <w:rPr>
          <w:rFonts w:ascii="Times New Roman" w:hAnsi="Times New Roman" w:cs="Times New Roman"/>
          <w:sz w:val="28"/>
          <w:szCs w:val="28"/>
        </w:rPr>
        <w:t>, </w:t>
      </w:r>
      <w:r w:rsidRPr="00175D28">
        <w:rPr>
          <w:rFonts w:ascii="Times New Roman" w:hAnsi="Times New Roman" w:cs="Times New Roman"/>
          <w:bCs/>
          <w:sz w:val="28"/>
          <w:szCs w:val="28"/>
        </w:rPr>
        <w:t>Ю. Нечепуренко</w:t>
      </w:r>
      <w:r w:rsidRPr="00175D28">
        <w:rPr>
          <w:rFonts w:ascii="Times New Roman" w:hAnsi="Times New Roman" w:cs="Times New Roman"/>
          <w:sz w:val="28"/>
          <w:szCs w:val="28"/>
        </w:rPr>
        <w:t> // Наука и инновации. – 2020. – № 4. – С. 4-13.</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Глуховская</w:t>
      </w:r>
      <w:proofErr w:type="spellEnd"/>
      <w:r w:rsidRPr="00175D28">
        <w:rPr>
          <w:rFonts w:ascii="Times New Roman" w:hAnsi="Times New Roman" w:cs="Times New Roman"/>
          <w:sz w:val="28"/>
          <w:szCs w:val="28"/>
        </w:rPr>
        <w:t xml:space="preserve">, Г.И. Основания для выплаты вознаграждения за использование изобретения, созданного работником в связи с выполнением служебных обязанностей / Г.И. </w:t>
      </w:r>
      <w:proofErr w:type="spellStart"/>
      <w:r w:rsidRPr="00175D28">
        <w:rPr>
          <w:rFonts w:ascii="Times New Roman" w:hAnsi="Times New Roman" w:cs="Times New Roman"/>
          <w:sz w:val="28"/>
          <w:szCs w:val="28"/>
        </w:rPr>
        <w:t>Глуховская</w:t>
      </w:r>
      <w:proofErr w:type="spellEnd"/>
      <w:r w:rsidRPr="00175D28">
        <w:rPr>
          <w:rFonts w:ascii="Times New Roman" w:hAnsi="Times New Roman" w:cs="Times New Roman"/>
          <w:sz w:val="28"/>
          <w:szCs w:val="28"/>
        </w:rPr>
        <w:t xml:space="preserve"> [Электронный ресурс] // </w:t>
      </w:r>
      <w:proofErr w:type="spellStart"/>
      <w:r w:rsidRPr="00175D28">
        <w:rPr>
          <w:rFonts w:ascii="Times New Roman" w:hAnsi="Times New Roman" w:cs="Times New Roman"/>
          <w:sz w:val="28"/>
          <w:szCs w:val="28"/>
        </w:rPr>
        <w:t>КонсультантПлюс</w:t>
      </w:r>
      <w:proofErr w:type="spellEnd"/>
      <w:r w:rsidRPr="00175D28">
        <w:rPr>
          <w:rFonts w:ascii="Times New Roman" w:hAnsi="Times New Roman" w:cs="Times New Roman"/>
          <w:sz w:val="28"/>
          <w:szCs w:val="28"/>
        </w:rPr>
        <w:t>. Беларусь/ ООО «</w:t>
      </w:r>
      <w:proofErr w:type="spellStart"/>
      <w:r w:rsidRPr="00175D28">
        <w:rPr>
          <w:rFonts w:ascii="Times New Roman" w:hAnsi="Times New Roman" w:cs="Times New Roman"/>
          <w:sz w:val="28"/>
          <w:szCs w:val="28"/>
        </w:rPr>
        <w:t>ЮрСпектр</w:t>
      </w:r>
      <w:proofErr w:type="spellEnd"/>
      <w:r w:rsidRPr="00175D28">
        <w:rPr>
          <w:rFonts w:ascii="Times New Roman" w:hAnsi="Times New Roman" w:cs="Times New Roman"/>
          <w:sz w:val="28"/>
          <w:szCs w:val="28"/>
        </w:rPr>
        <w:t xml:space="preserve">», Нац. центр правовой </w:t>
      </w:r>
      <w:proofErr w:type="spellStart"/>
      <w:r w:rsidRPr="00175D28">
        <w:rPr>
          <w:rFonts w:ascii="Times New Roman" w:hAnsi="Times New Roman" w:cs="Times New Roman"/>
          <w:sz w:val="28"/>
          <w:szCs w:val="28"/>
        </w:rPr>
        <w:t>информ</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Респ</w:t>
      </w:r>
      <w:proofErr w:type="spellEnd"/>
      <w:r w:rsidRPr="00175D28">
        <w:rPr>
          <w:rFonts w:ascii="Times New Roman" w:hAnsi="Times New Roman" w:cs="Times New Roman"/>
          <w:sz w:val="28"/>
          <w:szCs w:val="28"/>
        </w:rPr>
        <w:t>. Беларусь. – Минск, 2019.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Гончарова, Е.П. Основы управления интеллектуальной </w:t>
      </w:r>
      <w:proofErr w:type="gramStart"/>
      <w:r w:rsidRPr="00175D28">
        <w:rPr>
          <w:rFonts w:ascii="Times New Roman" w:hAnsi="Times New Roman" w:cs="Times New Roman"/>
          <w:sz w:val="28"/>
          <w:szCs w:val="28"/>
        </w:rPr>
        <w:t>собственностью :</w:t>
      </w:r>
      <w:proofErr w:type="gramEnd"/>
      <w:r w:rsidRPr="00175D28">
        <w:rPr>
          <w:rFonts w:ascii="Times New Roman" w:hAnsi="Times New Roman" w:cs="Times New Roman"/>
          <w:sz w:val="28"/>
          <w:szCs w:val="28"/>
        </w:rPr>
        <w:t xml:space="preserve"> учебно-методическое пособие / Е.П. Гончарова. – Минск: БНТУ, 2017. – 74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Гринь</w:t>
      </w:r>
      <w:proofErr w:type="spellEnd"/>
      <w:r w:rsidRPr="00175D28">
        <w:rPr>
          <w:rFonts w:ascii="Times New Roman" w:hAnsi="Times New Roman" w:cs="Times New Roman"/>
          <w:sz w:val="28"/>
          <w:szCs w:val="28"/>
        </w:rPr>
        <w:t xml:space="preserve">, Е.С. Авторские права на мультимедийный продукт / Е.С. </w:t>
      </w:r>
      <w:proofErr w:type="spellStart"/>
      <w:r w:rsidRPr="00175D28">
        <w:rPr>
          <w:rFonts w:ascii="Times New Roman" w:hAnsi="Times New Roman" w:cs="Times New Roman"/>
          <w:sz w:val="28"/>
          <w:szCs w:val="28"/>
        </w:rPr>
        <w:t>Гринь</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2016. – 128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Жибуль</w:t>
      </w:r>
      <w:proofErr w:type="spellEnd"/>
      <w:r w:rsidRPr="00175D28">
        <w:rPr>
          <w:rFonts w:ascii="Times New Roman" w:hAnsi="Times New Roman" w:cs="Times New Roman"/>
          <w:bCs/>
          <w:sz w:val="28"/>
          <w:szCs w:val="28"/>
        </w:rPr>
        <w:t xml:space="preserve">, О.В. </w:t>
      </w:r>
      <w:r w:rsidRPr="00175D28">
        <w:rPr>
          <w:rFonts w:ascii="Times New Roman" w:hAnsi="Times New Roman" w:cs="Times New Roman"/>
          <w:sz w:val="28"/>
          <w:szCs w:val="28"/>
        </w:rPr>
        <w:t>Нераскрытая информация и секреты производства (ноу-хау) в законодательстве Республики Беларусь / </w:t>
      </w:r>
      <w:r w:rsidRPr="00175D28">
        <w:rPr>
          <w:rFonts w:ascii="Times New Roman" w:hAnsi="Times New Roman" w:cs="Times New Roman"/>
          <w:bCs/>
          <w:sz w:val="28"/>
          <w:szCs w:val="28"/>
        </w:rPr>
        <w:t xml:space="preserve">О.В. </w:t>
      </w:r>
      <w:proofErr w:type="spellStart"/>
      <w:r w:rsidRPr="00175D28">
        <w:rPr>
          <w:rFonts w:ascii="Times New Roman" w:hAnsi="Times New Roman" w:cs="Times New Roman"/>
          <w:bCs/>
          <w:sz w:val="28"/>
          <w:szCs w:val="28"/>
        </w:rPr>
        <w:t>Жибуль</w:t>
      </w:r>
      <w:proofErr w:type="spellEnd"/>
      <w:r w:rsidRPr="00175D28">
        <w:rPr>
          <w:rFonts w:ascii="Times New Roman" w:hAnsi="Times New Roman" w:cs="Times New Roman"/>
          <w:sz w:val="28"/>
          <w:szCs w:val="28"/>
        </w:rPr>
        <w:t xml:space="preserve"> // Проблемы </w:t>
      </w:r>
      <w:proofErr w:type="gramStart"/>
      <w:r w:rsidRPr="00175D28">
        <w:rPr>
          <w:rFonts w:ascii="Times New Roman" w:hAnsi="Times New Roman" w:cs="Times New Roman"/>
          <w:sz w:val="28"/>
          <w:szCs w:val="28"/>
        </w:rPr>
        <w:t>управления .</w:t>
      </w:r>
      <w:proofErr w:type="gramEnd"/>
      <w:r w:rsidRPr="00175D28">
        <w:rPr>
          <w:rFonts w:ascii="Times New Roman" w:hAnsi="Times New Roman" w:cs="Times New Roman"/>
          <w:sz w:val="28"/>
          <w:szCs w:val="28"/>
        </w:rPr>
        <w:t xml:space="preserve"> – 2019. – № 4. – С. 131-135.</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Зимнева</w:t>
      </w:r>
      <w:proofErr w:type="spellEnd"/>
      <w:r w:rsidRPr="00175D28">
        <w:rPr>
          <w:rFonts w:ascii="Times New Roman" w:hAnsi="Times New Roman" w:cs="Times New Roman"/>
          <w:sz w:val="28"/>
          <w:szCs w:val="28"/>
        </w:rPr>
        <w:t xml:space="preserve">, С.В. Использование объектов интеллектуальной собственности в гражданском </w:t>
      </w:r>
      <w:proofErr w:type="gramStart"/>
      <w:r w:rsidRPr="00175D28">
        <w:rPr>
          <w:rFonts w:ascii="Times New Roman" w:hAnsi="Times New Roman" w:cs="Times New Roman"/>
          <w:sz w:val="28"/>
          <w:szCs w:val="28"/>
        </w:rPr>
        <w:t>обороте :</w:t>
      </w:r>
      <w:proofErr w:type="gramEnd"/>
      <w:r w:rsidRPr="00175D28">
        <w:rPr>
          <w:rFonts w:ascii="Times New Roman" w:hAnsi="Times New Roman" w:cs="Times New Roman"/>
          <w:sz w:val="28"/>
          <w:szCs w:val="28"/>
        </w:rPr>
        <w:t xml:space="preserve"> учебное пособие для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и магистратуры / С.В. </w:t>
      </w:r>
      <w:proofErr w:type="spellStart"/>
      <w:r w:rsidRPr="00175D28">
        <w:rPr>
          <w:rFonts w:ascii="Times New Roman" w:hAnsi="Times New Roman" w:cs="Times New Roman"/>
          <w:sz w:val="28"/>
          <w:szCs w:val="28"/>
        </w:rPr>
        <w:t>Зимнева</w:t>
      </w:r>
      <w:proofErr w:type="spellEnd"/>
      <w:r w:rsidRPr="00175D28">
        <w:rPr>
          <w:rFonts w:ascii="Times New Roman" w:hAnsi="Times New Roman" w:cs="Times New Roman"/>
          <w:sz w:val="28"/>
          <w:szCs w:val="28"/>
        </w:rPr>
        <w:t xml:space="preserve">, Д.А. Кириллов.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2018. – 283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lastRenderedPageBreak/>
        <w:t>Иванова, Д.В. Большие данные и право интеллектуальной собственности / Д В. Иванова // Право интеллектуальной собственности. – 2019. – № 4. – С. 21–24.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Иванова, Д.В. Возмещение убытков при нарушении исключительного права правообладателя: проблема определения реального ущерба и упущенной выгоды / Д.В. Иванова // Право.by. – 2016. – № 3. – C. 45–49.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Иванова, Д.В. Горизонтальные связи права интеллектуальной собственности как </w:t>
      </w:r>
      <w:proofErr w:type="spellStart"/>
      <w:r w:rsidRPr="00175D28">
        <w:rPr>
          <w:rFonts w:ascii="Times New Roman" w:hAnsi="Times New Roman" w:cs="Times New Roman"/>
          <w:sz w:val="28"/>
          <w:szCs w:val="28"/>
        </w:rPr>
        <w:t>подотрасли</w:t>
      </w:r>
      <w:proofErr w:type="spellEnd"/>
      <w:r w:rsidRPr="00175D28">
        <w:rPr>
          <w:rFonts w:ascii="Times New Roman" w:hAnsi="Times New Roman" w:cs="Times New Roman"/>
          <w:sz w:val="28"/>
          <w:szCs w:val="28"/>
        </w:rPr>
        <w:t xml:space="preserve"> гражданского права (на примере соотношения с институтом недобросовестной конкуренции) / Д.В. Иванова. // Журн. Белорус. гос. ун-та. Право. – 2017. – № 1. – С. 62–68.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Иванова, Д.В. Основы управления интеллектуальной собственностью: </w:t>
      </w:r>
      <w:proofErr w:type="gramStart"/>
      <w:r w:rsidRPr="00175D28">
        <w:rPr>
          <w:rFonts w:ascii="Times New Roman" w:hAnsi="Times New Roman" w:cs="Times New Roman"/>
          <w:sz w:val="28"/>
          <w:szCs w:val="28"/>
        </w:rPr>
        <w:t>практикум :</w:t>
      </w:r>
      <w:proofErr w:type="gramEnd"/>
      <w:r w:rsidRPr="00175D28">
        <w:rPr>
          <w:rFonts w:ascii="Times New Roman" w:hAnsi="Times New Roman" w:cs="Times New Roman"/>
          <w:sz w:val="28"/>
          <w:szCs w:val="28"/>
        </w:rPr>
        <w:t xml:space="preserve"> учебное пособие для студентов вузов / Д.В. Иванова, Ю.А. Федорова.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Издательство </w:t>
      </w:r>
      <w:proofErr w:type="spellStart"/>
      <w:r w:rsidRPr="00175D28">
        <w:rPr>
          <w:rFonts w:ascii="Times New Roman" w:hAnsi="Times New Roman" w:cs="Times New Roman"/>
          <w:sz w:val="28"/>
          <w:szCs w:val="28"/>
        </w:rPr>
        <w:t>Гревцова</w:t>
      </w:r>
      <w:proofErr w:type="spellEnd"/>
      <w:r w:rsidRPr="00175D28">
        <w:rPr>
          <w:rFonts w:ascii="Times New Roman" w:hAnsi="Times New Roman" w:cs="Times New Roman"/>
          <w:sz w:val="28"/>
          <w:szCs w:val="28"/>
        </w:rPr>
        <w:t>, 2010. – 188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Изобретая будущее. Введение в тему «патенты для малых и средних предприятий» [Электронный ресурс] / ВОИС // Режим доступа: </w:t>
      </w:r>
      <w:hyperlink r:id="rId11" w:history="1">
        <w:r w:rsidRPr="00175D28">
          <w:rPr>
            <w:rStyle w:val="af0"/>
            <w:rFonts w:ascii="Times New Roman" w:hAnsi="Times New Roman" w:cs="Times New Roman"/>
            <w:sz w:val="28"/>
            <w:szCs w:val="28"/>
          </w:rPr>
          <w:t>http://www.wipo.int/sme</w:t>
        </w:r>
      </w:hyperlink>
      <w:r w:rsidRPr="00175D28">
        <w:rPr>
          <w:rFonts w:ascii="Times New Roman" w:hAnsi="Times New Roman" w:cs="Times New Roman"/>
          <w:sz w:val="28"/>
          <w:szCs w:val="28"/>
        </w:rPr>
        <w:t>.</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в </w:t>
      </w:r>
      <w:proofErr w:type="gramStart"/>
      <w:r w:rsidRPr="00175D28">
        <w:rPr>
          <w:rFonts w:ascii="Times New Roman" w:hAnsi="Times New Roman" w:cs="Times New Roman"/>
          <w:sz w:val="28"/>
          <w:szCs w:val="28"/>
        </w:rPr>
        <w:t>Беларуси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журн. / Гос. ком. по науке и технологиям </w:t>
      </w:r>
      <w:proofErr w:type="spellStart"/>
      <w:r w:rsidRPr="00175D28">
        <w:rPr>
          <w:rFonts w:ascii="Times New Roman" w:hAnsi="Times New Roman" w:cs="Times New Roman"/>
          <w:sz w:val="28"/>
          <w:szCs w:val="28"/>
        </w:rPr>
        <w:t>Респ</w:t>
      </w:r>
      <w:proofErr w:type="spellEnd"/>
      <w:r w:rsidRPr="00175D28">
        <w:rPr>
          <w:rFonts w:ascii="Times New Roman" w:hAnsi="Times New Roman" w:cs="Times New Roman"/>
          <w:sz w:val="28"/>
          <w:szCs w:val="28"/>
        </w:rPr>
        <w:t xml:space="preserve">. Беларусь, Нац. центр интеллектуал. собственности.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НЦИС, 1998.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Авторское право и смежные </w:t>
      </w:r>
      <w:proofErr w:type="gramStart"/>
      <w:r w:rsidRPr="00175D28">
        <w:rPr>
          <w:rFonts w:ascii="Times New Roman" w:hAnsi="Times New Roman" w:cs="Times New Roman"/>
          <w:sz w:val="28"/>
          <w:szCs w:val="28"/>
        </w:rPr>
        <w:t>права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журн. / учредитель: ООО «Изд. Дом «ИНТЕЛПРЕСС». – Москва, – 12 раз в год. Основан в 1957 г.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Промышленная </w:t>
      </w:r>
      <w:proofErr w:type="gramStart"/>
      <w:r w:rsidRPr="00175D28">
        <w:rPr>
          <w:rFonts w:ascii="Times New Roman" w:hAnsi="Times New Roman" w:cs="Times New Roman"/>
          <w:sz w:val="28"/>
          <w:szCs w:val="28"/>
        </w:rPr>
        <w:t>собственность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журн. / учредитель: ООО «Изд. Дом «Интеллект. собственность». – Москва, – 12 раз в год. Основан в 1957 г.</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Калятин</w:t>
      </w:r>
      <w:proofErr w:type="spellEnd"/>
      <w:r w:rsidRPr="00175D28">
        <w:rPr>
          <w:rFonts w:ascii="Times New Roman" w:hAnsi="Times New Roman" w:cs="Times New Roman"/>
          <w:sz w:val="28"/>
          <w:szCs w:val="28"/>
        </w:rPr>
        <w:t xml:space="preserve">, В.О. Право интеллектуальной собственности. Правовое регулирование баз </w:t>
      </w:r>
      <w:proofErr w:type="gramStart"/>
      <w:r w:rsidRPr="00175D28">
        <w:rPr>
          <w:rFonts w:ascii="Times New Roman" w:hAnsi="Times New Roman" w:cs="Times New Roman"/>
          <w:sz w:val="28"/>
          <w:szCs w:val="28"/>
        </w:rPr>
        <w:t>данных :</w:t>
      </w:r>
      <w:proofErr w:type="gramEnd"/>
      <w:r w:rsidRPr="00175D28">
        <w:rPr>
          <w:rFonts w:ascii="Times New Roman" w:hAnsi="Times New Roman" w:cs="Times New Roman"/>
          <w:sz w:val="28"/>
          <w:szCs w:val="28"/>
        </w:rPr>
        <w:t xml:space="preserve"> учебное пособие для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и магистратуры / В.О. </w:t>
      </w:r>
      <w:proofErr w:type="spellStart"/>
      <w:r w:rsidRPr="00175D28">
        <w:rPr>
          <w:rFonts w:ascii="Times New Roman" w:hAnsi="Times New Roman" w:cs="Times New Roman"/>
          <w:sz w:val="28"/>
          <w:szCs w:val="28"/>
        </w:rPr>
        <w:t>Калятин</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2018. – 186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Касап</w:t>
      </w:r>
      <w:proofErr w:type="spellEnd"/>
      <w:r w:rsidRPr="00175D28">
        <w:rPr>
          <w:rFonts w:ascii="Times New Roman" w:hAnsi="Times New Roman" w:cs="Times New Roman"/>
          <w:sz w:val="28"/>
          <w:szCs w:val="28"/>
        </w:rPr>
        <w:t xml:space="preserve">, В.А. Патентно-информационная деятельность в </w:t>
      </w:r>
      <w:proofErr w:type="gramStart"/>
      <w:r w:rsidRPr="00175D28">
        <w:rPr>
          <w:rFonts w:ascii="Times New Roman" w:hAnsi="Times New Roman" w:cs="Times New Roman"/>
          <w:sz w:val="28"/>
          <w:szCs w:val="28"/>
        </w:rPr>
        <w:t>библиотеке :</w:t>
      </w:r>
      <w:proofErr w:type="gramEnd"/>
      <w:r w:rsidRPr="00175D28">
        <w:rPr>
          <w:rFonts w:ascii="Times New Roman" w:hAnsi="Times New Roman" w:cs="Times New Roman"/>
          <w:sz w:val="28"/>
          <w:szCs w:val="28"/>
        </w:rPr>
        <w:t xml:space="preserve"> учебное пособие для вузов / В.А. </w:t>
      </w:r>
      <w:proofErr w:type="spellStart"/>
      <w:r w:rsidRPr="00175D28">
        <w:rPr>
          <w:rFonts w:ascii="Times New Roman" w:hAnsi="Times New Roman" w:cs="Times New Roman"/>
          <w:sz w:val="28"/>
          <w:szCs w:val="28"/>
        </w:rPr>
        <w:t>Касап</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БГУКиИ</w:t>
      </w:r>
      <w:proofErr w:type="spellEnd"/>
      <w:r w:rsidRPr="00175D28">
        <w:rPr>
          <w:rFonts w:ascii="Times New Roman" w:hAnsi="Times New Roman" w:cs="Times New Roman"/>
          <w:sz w:val="28"/>
          <w:szCs w:val="28"/>
        </w:rPr>
        <w:t>, 2010. – 104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Кудашов</w:t>
      </w:r>
      <w:proofErr w:type="spellEnd"/>
      <w:r w:rsidRPr="00175D28">
        <w:rPr>
          <w:rFonts w:ascii="Times New Roman" w:hAnsi="Times New Roman" w:cs="Times New Roman"/>
          <w:sz w:val="28"/>
          <w:szCs w:val="28"/>
        </w:rPr>
        <w:t xml:space="preserve">, В.И. Оценка и коммерциализация результатов интеллектуальной деятельности / В.И. </w:t>
      </w:r>
      <w:proofErr w:type="spellStart"/>
      <w:r w:rsidRPr="00175D28">
        <w:rPr>
          <w:rFonts w:ascii="Times New Roman" w:hAnsi="Times New Roman" w:cs="Times New Roman"/>
          <w:sz w:val="28"/>
          <w:szCs w:val="28"/>
        </w:rPr>
        <w:t>Кудашов</w:t>
      </w:r>
      <w:proofErr w:type="spellEnd"/>
      <w:r w:rsidRPr="00175D28">
        <w:rPr>
          <w:rFonts w:ascii="Times New Roman" w:hAnsi="Times New Roman" w:cs="Times New Roman"/>
          <w:sz w:val="28"/>
          <w:szCs w:val="28"/>
        </w:rPr>
        <w:t xml:space="preserve">, Ю.В. Нечепуренко, Л.Ю. Пшебельская.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Амалфея</w:t>
      </w:r>
      <w:proofErr w:type="spellEnd"/>
      <w:r w:rsidRPr="00175D28">
        <w:rPr>
          <w:rFonts w:ascii="Times New Roman" w:hAnsi="Times New Roman" w:cs="Times New Roman"/>
          <w:sz w:val="28"/>
          <w:szCs w:val="28"/>
        </w:rPr>
        <w:t>, 2017. – 307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Ландо, Д.Д. Переход исключительного права на объект интеллектуальной собственности к другому лицу // Юридическая наука и практика: наследие, состояние и перспективы развития: сб. науч. </w:t>
      </w:r>
      <w:proofErr w:type="gramStart"/>
      <w:r w:rsidRPr="00175D28">
        <w:rPr>
          <w:rFonts w:ascii="Times New Roman" w:hAnsi="Times New Roman" w:cs="Times New Roman"/>
          <w:sz w:val="28"/>
          <w:szCs w:val="28"/>
        </w:rPr>
        <w:t>ст. :</w:t>
      </w:r>
      <w:proofErr w:type="gramEnd"/>
      <w:r w:rsidRPr="00175D28">
        <w:rPr>
          <w:rFonts w:ascii="Times New Roman" w:hAnsi="Times New Roman" w:cs="Times New Roman"/>
          <w:sz w:val="28"/>
          <w:szCs w:val="28"/>
        </w:rPr>
        <w:t xml:space="preserve"> в 2 ч. Ч. 1 / </w:t>
      </w:r>
      <w:proofErr w:type="spellStart"/>
      <w:r w:rsidRPr="00175D28">
        <w:rPr>
          <w:rFonts w:ascii="Times New Roman" w:hAnsi="Times New Roman" w:cs="Times New Roman"/>
          <w:sz w:val="28"/>
          <w:szCs w:val="28"/>
        </w:rPr>
        <w:t>ГрГУ</w:t>
      </w:r>
      <w:proofErr w:type="spellEnd"/>
      <w:r w:rsidRPr="00175D28">
        <w:rPr>
          <w:rFonts w:ascii="Times New Roman" w:hAnsi="Times New Roman" w:cs="Times New Roman"/>
          <w:sz w:val="28"/>
          <w:szCs w:val="28"/>
        </w:rPr>
        <w:t xml:space="preserve"> им. Я. Купалы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С.Е. </w:t>
      </w:r>
      <w:proofErr w:type="spellStart"/>
      <w:r w:rsidRPr="00175D28">
        <w:rPr>
          <w:rFonts w:ascii="Times New Roman" w:hAnsi="Times New Roman" w:cs="Times New Roman"/>
          <w:sz w:val="28"/>
          <w:szCs w:val="28"/>
        </w:rPr>
        <w:t>Чебуранова</w:t>
      </w:r>
      <w:proofErr w:type="spellEnd"/>
      <w:r w:rsidRPr="00175D28">
        <w:rPr>
          <w:rFonts w:ascii="Times New Roman" w:hAnsi="Times New Roman" w:cs="Times New Roman"/>
          <w:sz w:val="28"/>
          <w:szCs w:val="28"/>
        </w:rPr>
        <w:t xml:space="preserve"> (гл. </w:t>
      </w:r>
      <w:proofErr w:type="spellStart"/>
      <w:r w:rsidRPr="00175D28">
        <w:rPr>
          <w:rFonts w:ascii="Times New Roman" w:hAnsi="Times New Roman" w:cs="Times New Roman"/>
          <w:sz w:val="28"/>
          <w:szCs w:val="28"/>
        </w:rPr>
        <w:t>ред</w:t>
      </w:r>
      <w:proofErr w:type="spellEnd"/>
      <w:r w:rsidRPr="00175D28">
        <w:rPr>
          <w:rFonts w:ascii="Times New Roman" w:hAnsi="Times New Roman" w:cs="Times New Roman"/>
          <w:sz w:val="28"/>
          <w:szCs w:val="28"/>
        </w:rPr>
        <w:t xml:space="preserve">) [и др.]. – </w:t>
      </w:r>
      <w:proofErr w:type="gramStart"/>
      <w:r w:rsidRPr="00175D28">
        <w:rPr>
          <w:rFonts w:ascii="Times New Roman" w:hAnsi="Times New Roman" w:cs="Times New Roman"/>
          <w:sz w:val="28"/>
          <w:szCs w:val="28"/>
        </w:rPr>
        <w:t>Гродно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ГрГУ</w:t>
      </w:r>
      <w:proofErr w:type="spellEnd"/>
      <w:r w:rsidRPr="00175D28">
        <w:rPr>
          <w:rFonts w:ascii="Times New Roman" w:hAnsi="Times New Roman" w:cs="Times New Roman"/>
          <w:sz w:val="28"/>
          <w:szCs w:val="28"/>
        </w:rPr>
        <w:t>, 2018. – С. 178-181.</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Леанович</w:t>
      </w:r>
      <w:proofErr w:type="spellEnd"/>
      <w:r w:rsidRPr="00175D28">
        <w:rPr>
          <w:rFonts w:ascii="Times New Roman" w:hAnsi="Times New Roman" w:cs="Times New Roman"/>
          <w:sz w:val="28"/>
          <w:szCs w:val="28"/>
        </w:rPr>
        <w:t xml:space="preserve">, Е.Б. Права интеллектуальной собственности на мировом рынке: перспективы для Республики Беларусь / Е.Б. </w:t>
      </w:r>
      <w:proofErr w:type="spellStart"/>
      <w:r w:rsidRPr="00175D28">
        <w:rPr>
          <w:rFonts w:ascii="Times New Roman" w:hAnsi="Times New Roman" w:cs="Times New Roman"/>
          <w:sz w:val="28"/>
          <w:szCs w:val="28"/>
        </w:rPr>
        <w:t>Леанович</w:t>
      </w:r>
      <w:proofErr w:type="spellEnd"/>
      <w:r w:rsidRPr="00175D28">
        <w:rPr>
          <w:rFonts w:ascii="Times New Roman" w:hAnsi="Times New Roman" w:cs="Times New Roman"/>
          <w:sz w:val="28"/>
          <w:szCs w:val="28"/>
        </w:rPr>
        <w:t>. – Минск: БГУ, 2018. – 183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Лосев, С.С. Актуальные проблемы развития институтов права интеллектуальной собственности в Республике Беларусь: монография / С.С. Лосев.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Колорград</w:t>
      </w:r>
      <w:proofErr w:type="spellEnd"/>
      <w:r w:rsidRPr="00175D28">
        <w:rPr>
          <w:rFonts w:ascii="Times New Roman" w:hAnsi="Times New Roman" w:cs="Times New Roman"/>
          <w:sz w:val="28"/>
          <w:szCs w:val="28"/>
        </w:rPr>
        <w:t>, 2018. – 254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lastRenderedPageBreak/>
        <w:t>Луткова</w:t>
      </w:r>
      <w:proofErr w:type="spellEnd"/>
      <w:r w:rsidRPr="00175D28">
        <w:rPr>
          <w:rFonts w:ascii="Times New Roman" w:hAnsi="Times New Roman" w:cs="Times New Roman"/>
          <w:sz w:val="28"/>
          <w:szCs w:val="28"/>
        </w:rPr>
        <w:t xml:space="preserve">, О.В. Трансграничные авторские отношения неисключительного характера: материально-правовое и коллизионное регулирование / О.В. </w:t>
      </w:r>
      <w:proofErr w:type="spellStart"/>
      <w:r w:rsidRPr="00175D28">
        <w:rPr>
          <w:rFonts w:ascii="Times New Roman" w:hAnsi="Times New Roman" w:cs="Times New Roman"/>
          <w:sz w:val="28"/>
          <w:szCs w:val="28"/>
        </w:rPr>
        <w:t>Луткова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2018. – 208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Наука и инновации: научно-практический журнал / учредитель Национальная академия наук Беларуси. – 2003.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Белорусская наука. – Основан в 2003 г.</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Нехорошева, Л.Н. Теория и практика экономики и управления инновациями: учебно-методическое пособие/Л.Н. Нехорошева и др. – Минск: УО «БГАТУ», 2013. – 608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Орехов, А.М. Интеллектуальная </w:t>
      </w:r>
      <w:proofErr w:type="gramStart"/>
      <w:r w:rsidRPr="00175D28">
        <w:rPr>
          <w:rFonts w:ascii="Times New Roman" w:hAnsi="Times New Roman" w:cs="Times New Roman"/>
          <w:sz w:val="28"/>
          <w:szCs w:val="28"/>
        </w:rPr>
        <w:t>собственность :</w:t>
      </w:r>
      <w:proofErr w:type="gramEnd"/>
      <w:r w:rsidRPr="00175D28">
        <w:rPr>
          <w:rFonts w:ascii="Times New Roman" w:hAnsi="Times New Roman" w:cs="Times New Roman"/>
          <w:sz w:val="28"/>
          <w:szCs w:val="28"/>
        </w:rPr>
        <w:t xml:space="preserve"> эскизы общей теории: монография / А.М. Орехов. – </w:t>
      </w:r>
      <w:proofErr w:type="gramStart"/>
      <w:r w:rsidRPr="00175D28">
        <w:rPr>
          <w:rFonts w:ascii="Times New Roman" w:hAnsi="Times New Roman" w:cs="Times New Roman"/>
          <w:sz w:val="28"/>
          <w:szCs w:val="28"/>
        </w:rPr>
        <w:t>Москва :</w:t>
      </w:r>
      <w:proofErr w:type="gramEnd"/>
      <w:r w:rsidRPr="00175D28">
        <w:rPr>
          <w:rFonts w:ascii="Times New Roman" w:hAnsi="Times New Roman" w:cs="Times New Roman"/>
          <w:sz w:val="28"/>
          <w:szCs w:val="28"/>
        </w:rPr>
        <w:t xml:space="preserve"> Инфра-М, 2015. – 159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Основы управления интеллектуальной </w:t>
      </w:r>
      <w:proofErr w:type="gramStart"/>
      <w:r w:rsidRPr="00175D28">
        <w:rPr>
          <w:rFonts w:ascii="Times New Roman" w:hAnsi="Times New Roman" w:cs="Times New Roman"/>
          <w:sz w:val="28"/>
          <w:szCs w:val="28"/>
        </w:rPr>
        <w:t>собственностью :</w:t>
      </w:r>
      <w:proofErr w:type="gramEnd"/>
      <w:r w:rsidRPr="00175D28">
        <w:rPr>
          <w:rFonts w:ascii="Times New Roman" w:hAnsi="Times New Roman" w:cs="Times New Roman"/>
          <w:sz w:val="28"/>
          <w:szCs w:val="28"/>
        </w:rPr>
        <w:t xml:space="preserve"> УМК / сост. Л.Н. Давыденко, Л.С. Ковальчук, П.В. </w:t>
      </w:r>
      <w:proofErr w:type="spellStart"/>
      <w:r w:rsidRPr="00175D28">
        <w:rPr>
          <w:rFonts w:ascii="Times New Roman" w:hAnsi="Times New Roman" w:cs="Times New Roman"/>
          <w:sz w:val="28"/>
          <w:szCs w:val="28"/>
        </w:rPr>
        <w:t>Горкавчук</w:t>
      </w:r>
      <w:proofErr w:type="spellEnd"/>
      <w:r w:rsidRPr="00175D28">
        <w:rPr>
          <w:rFonts w:ascii="Times New Roman" w:hAnsi="Times New Roman" w:cs="Times New Roman"/>
          <w:sz w:val="28"/>
          <w:szCs w:val="28"/>
        </w:rPr>
        <w:t>. – Минск, 2017. – 178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Основы управления интеллектуальной собственностью: практикум; методические указания. / А.И. </w:t>
      </w:r>
      <w:proofErr w:type="spellStart"/>
      <w:r w:rsidRPr="00175D28">
        <w:rPr>
          <w:rFonts w:ascii="Times New Roman" w:hAnsi="Times New Roman" w:cs="Times New Roman"/>
          <w:sz w:val="28"/>
          <w:szCs w:val="28"/>
        </w:rPr>
        <w:t>Ерошов</w:t>
      </w:r>
      <w:proofErr w:type="spellEnd"/>
      <w:r w:rsidRPr="00175D28">
        <w:rPr>
          <w:rFonts w:ascii="Times New Roman" w:hAnsi="Times New Roman" w:cs="Times New Roman"/>
          <w:sz w:val="28"/>
          <w:szCs w:val="28"/>
        </w:rPr>
        <w:t xml:space="preserve">, И.К. Силко, П.К. </w:t>
      </w:r>
      <w:proofErr w:type="spellStart"/>
      <w:r w:rsidRPr="00175D28">
        <w:rPr>
          <w:rFonts w:ascii="Times New Roman" w:hAnsi="Times New Roman" w:cs="Times New Roman"/>
          <w:sz w:val="28"/>
          <w:szCs w:val="28"/>
        </w:rPr>
        <w:t>Шалькевич</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ИВЦ Минфина, 2017. – 79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Парукова</w:t>
      </w:r>
      <w:proofErr w:type="spellEnd"/>
      <w:r w:rsidRPr="00175D28">
        <w:rPr>
          <w:rFonts w:ascii="Times New Roman" w:hAnsi="Times New Roman" w:cs="Times New Roman"/>
          <w:bCs/>
          <w:sz w:val="28"/>
          <w:szCs w:val="28"/>
        </w:rPr>
        <w:t xml:space="preserve"> Е. В., </w:t>
      </w:r>
      <w:proofErr w:type="spellStart"/>
      <w:r w:rsidRPr="00175D28">
        <w:rPr>
          <w:rFonts w:ascii="Times New Roman" w:hAnsi="Times New Roman" w:cs="Times New Roman"/>
          <w:bCs/>
          <w:sz w:val="28"/>
          <w:szCs w:val="28"/>
        </w:rPr>
        <w:t>Сакунова</w:t>
      </w:r>
      <w:proofErr w:type="spellEnd"/>
      <w:r w:rsidRPr="00175D28">
        <w:rPr>
          <w:rFonts w:ascii="Times New Roman" w:hAnsi="Times New Roman" w:cs="Times New Roman"/>
          <w:bCs/>
          <w:sz w:val="28"/>
          <w:szCs w:val="28"/>
        </w:rPr>
        <w:t xml:space="preserve"> Ю. Ю.</w:t>
      </w:r>
      <w:r w:rsidRPr="00175D28">
        <w:rPr>
          <w:rFonts w:ascii="Times New Roman" w:hAnsi="Times New Roman" w:cs="Times New Roman"/>
          <w:b/>
          <w:bCs/>
          <w:sz w:val="28"/>
          <w:szCs w:val="28"/>
        </w:rPr>
        <w:t xml:space="preserve"> </w:t>
      </w:r>
      <w:r w:rsidRPr="00175D28">
        <w:rPr>
          <w:rFonts w:ascii="Times New Roman" w:hAnsi="Times New Roman" w:cs="Times New Roman"/>
          <w:bCs/>
          <w:sz w:val="28"/>
          <w:szCs w:val="28"/>
        </w:rPr>
        <w:t>С</w:t>
      </w:r>
      <w:r w:rsidRPr="00175D28">
        <w:rPr>
          <w:rFonts w:ascii="Times New Roman" w:hAnsi="Times New Roman" w:cs="Times New Roman"/>
          <w:sz w:val="28"/>
          <w:szCs w:val="28"/>
        </w:rPr>
        <w:t xml:space="preserve">упружеская доля при наследовании имущественных авторских прав на произведение / Е.В. </w:t>
      </w:r>
      <w:proofErr w:type="spellStart"/>
      <w:r w:rsidRPr="00175D28">
        <w:rPr>
          <w:rFonts w:ascii="Times New Roman" w:hAnsi="Times New Roman" w:cs="Times New Roman"/>
          <w:sz w:val="28"/>
          <w:szCs w:val="28"/>
        </w:rPr>
        <w:t>Парукова</w:t>
      </w:r>
      <w:proofErr w:type="spellEnd"/>
      <w:r w:rsidRPr="00175D28">
        <w:rPr>
          <w:rFonts w:ascii="Times New Roman" w:hAnsi="Times New Roman" w:cs="Times New Roman"/>
          <w:sz w:val="28"/>
          <w:szCs w:val="28"/>
        </w:rPr>
        <w:t xml:space="preserve">, Ю.Ю, </w:t>
      </w:r>
      <w:proofErr w:type="spellStart"/>
      <w:r w:rsidRPr="00175D28">
        <w:rPr>
          <w:rFonts w:ascii="Times New Roman" w:hAnsi="Times New Roman" w:cs="Times New Roman"/>
          <w:sz w:val="28"/>
          <w:szCs w:val="28"/>
        </w:rPr>
        <w:t>Сакунова</w:t>
      </w:r>
      <w:proofErr w:type="spellEnd"/>
      <w:r w:rsidRPr="00175D28">
        <w:rPr>
          <w:rFonts w:ascii="Times New Roman" w:hAnsi="Times New Roman" w:cs="Times New Roman"/>
          <w:sz w:val="28"/>
          <w:szCs w:val="28"/>
        </w:rPr>
        <w:t xml:space="preserve"> //</w:t>
      </w:r>
      <w:r w:rsidRPr="00175D28">
        <w:rPr>
          <w:rFonts w:ascii="Times New Roman" w:hAnsi="Times New Roman" w:cs="Times New Roman"/>
          <w:bCs/>
          <w:sz w:val="28"/>
          <w:szCs w:val="28"/>
        </w:rPr>
        <w:t xml:space="preserve"> Инновационная парадигма развития системы права </w:t>
      </w:r>
      <w:r w:rsidRPr="00175D28">
        <w:rPr>
          <w:rFonts w:ascii="Times New Roman" w:hAnsi="Times New Roman" w:cs="Times New Roman"/>
          <w:sz w:val="28"/>
          <w:szCs w:val="28"/>
        </w:rPr>
        <w:t>[Электронный ресурс</w:t>
      </w:r>
      <w:proofErr w:type="gramStart"/>
      <w:r w:rsidRPr="00175D28">
        <w:rPr>
          <w:rFonts w:ascii="Times New Roman" w:hAnsi="Times New Roman" w:cs="Times New Roman"/>
          <w:sz w:val="28"/>
          <w:szCs w:val="28"/>
        </w:rPr>
        <w:t>] :</w:t>
      </w:r>
      <w:proofErr w:type="gramEnd"/>
      <w:r w:rsidRPr="00175D28">
        <w:rPr>
          <w:rFonts w:ascii="Times New Roman" w:hAnsi="Times New Roman" w:cs="Times New Roman"/>
          <w:sz w:val="28"/>
          <w:szCs w:val="28"/>
        </w:rPr>
        <w:t xml:space="preserve"> Международная научно-практическая конференция (Гомель, 19 февраля 2021 года) : сборник материалов / М-во образования Республики Беларусь, Гомельский гос. ун-т им. Ф. Скорины ; Ташкентский гос. </w:t>
      </w:r>
      <w:proofErr w:type="spellStart"/>
      <w:r w:rsidRPr="00175D28">
        <w:rPr>
          <w:rFonts w:ascii="Times New Roman" w:hAnsi="Times New Roman" w:cs="Times New Roman"/>
          <w:sz w:val="28"/>
          <w:szCs w:val="28"/>
        </w:rPr>
        <w:t>юрид</w:t>
      </w:r>
      <w:proofErr w:type="spellEnd"/>
      <w:r w:rsidRPr="00175D28">
        <w:rPr>
          <w:rFonts w:ascii="Times New Roman" w:hAnsi="Times New Roman" w:cs="Times New Roman"/>
          <w:sz w:val="28"/>
          <w:szCs w:val="28"/>
        </w:rPr>
        <w:t xml:space="preserve">. ун-т.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И. И. </w:t>
      </w:r>
      <w:proofErr w:type="spellStart"/>
      <w:r w:rsidRPr="00175D28">
        <w:rPr>
          <w:rFonts w:ascii="Times New Roman" w:hAnsi="Times New Roman" w:cs="Times New Roman"/>
          <w:sz w:val="28"/>
          <w:szCs w:val="28"/>
        </w:rPr>
        <w:t>Эсмантович</w:t>
      </w:r>
      <w:proofErr w:type="spellEnd"/>
      <w:r w:rsidRPr="00175D28">
        <w:rPr>
          <w:rFonts w:ascii="Times New Roman" w:hAnsi="Times New Roman" w:cs="Times New Roman"/>
          <w:sz w:val="28"/>
          <w:szCs w:val="28"/>
        </w:rPr>
        <w:t xml:space="preserve"> (гл. ред.) [и др.]. – Электронные текстовые данные (3,55 МБ). – </w:t>
      </w:r>
      <w:proofErr w:type="gramStart"/>
      <w:r w:rsidRPr="00175D28">
        <w:rPr>
          <w:rFonts w:ascii="Times New Roman" w:hAnsi="Times New Roman" w:cs="Times New Roman"/>
          <w:sz w:val="28"/>
          <w:szCs w:val="28"/>
        </w:rPr>
        <w:t>Гомель :</w:t>
      </w:r>
      <w:proofErr w:type="gramEnd"/>
      <w:r w:rsidRPr="00175D28">
        <w:rPr>
          <w:rFonts w:ascii="Times New Roman" w:hAnsi="Times New Roman" w:cs="Times New Roman"/>
          <w:sz w:val="28"/>
          <w:szCs w:val="28"/>
        </w:rPr>
        <w:t xml:space="preserve"> ГГУ им. Ф. Скорины, 2021. – Системные </w:t>
      </w:r>
      <w:proofErr w:type="gramStart"/>
      <w:r w:rsidRPr="00175D28">
        <w:rPr>
          <w:rFonts w:ascii="Times New Roman" w:hAnsi="Times New Roman" w:cs="Times New Roman"/>
          <w:sz w:val="28"/>
          <w:szCs w:val="28"/>
        </w:rPr>
        <w:t>требования :</w:t>
      </w:r>
      <w:proofErr w:type="gramEnd"/>
      <w:r w:rsidRPr="00175D28">
        <w:rPr>
          <w:rFonts w:ascii="Times New Roman" w:hAnsi="Times New Roman" w:cs="Times New Roman"/>
          <w:sz w:val="28"/>
          <w:szCs w:val="28"/>
        </w:rPr>
        <w:t xml:space="preserve"> IE от 11 версии и выше или любой актуальный браузер; скорость доступа от 56 кбит. – Режим </w:t>
      </w:r>
      <w:proofErr w:type="gramStart"/>
      <w:r w:rsidRPr="00175D28">
        <w:rPr>
          <w:rFonts w:ascii="Times New Roman" w:hAnsi="Times New Roman" w:cs="Times New Roman"/>
          <w:sz w:val="28"/>
          <w:szCs w:val="28"/>
        </w:rPr>
        <w:t>доступа :</w:t>
      </w:r>
      <w:proofErr w:type="gramEnd"/>
      <w:r w:rsidRPr="00175D28">
        <w:rPr>
          <w:rFonts w:ascii="Times New Roman" w:hAnsi="Times New Roman" w:cs="Times New Roman"/>
          <w:sz w:val="28"/>
          <w:szCs w:val="28"/>
        </w:rPr>
        <w:t xml:space="preserve"> http://conference.gsu.by. – Заглавие с экрана. – С. 248–250.</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Патенты и </w:t>
      </w:r>
      <w:proofErr w:type="gramStart"/>
      <w:r w:rsidRPr="00175D28">
        <w:rPr>
          <w:rFonts w:ascii="Times New Roman" w:hAnsi="Times New Roman" w:cs="Times New Roman"/>
          <w:sz w:val="28"/>
          <w:szCs w:val="28"/>
        </w:rPr>
        <w:t>лицензии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ежемес</w:t>
      </w:r>
      <w:proofErr w:type="spellEnd"/>
      <w:r w:rsidRPr="00175D28">
        <w:rPr>
          <w:rFonts w:ascii="Times New Roman" w:hAnsi="Times New Roman" w:cs="Times New Roman"/>
          <w:sz w:val="28"/>
          <w:szCs w:val="28"/>
        </w:rPr>
        <w:t>.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журн. / учредитель: ООО «Ред. «Патенты и лицензии». — Москва, 1966.</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Попова, И.В. О праве операторов кабельной электросвязи на транслируемые ими передачи / И.В. Попова // Законность и правопорядок. – 2018. − № 3. − С. 62–68.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Право Евразийского экономического союза / Я.И. </w:t>
      </w:r>
      <w:proofErr w:type="spellStart"/>
      <w:r w:rsidRPr="00175D28">
        <w:rPr>
          <w:rFonts w:ascii="Times New Roman" w:hAnsi="Times New Roman" w:cs="Times New Roman"/>
          <w:sz w:val="28"/>
          <w:szCs w:val="28"/>
        </w:rPr>
        <w:t>Функ</w:t>
      </w:r>
      <w:proofErr w:type="spellEnd"/>
      <w:r w:rsidRPr="00175D28">
        <w:rPr>
          <w:rFonts w:ascii="Times New Roman" w:hAnsi="Times New Roman" w:cs="Times New Roman"/>
          <w:sz w:val="28"/>
          <w:szCs w:val="28"/>
        </w:rPr>
        <w:t xml:space="preserve"> [и др.</w:t>
      </w:r>
      <w:proofErr w:type="gramStart"/>
      <w:r w:rsidRPr="00175D28">
        <w:rPr>
          <w:rFonts w:ascii="Times New Roman" w:hAnsi="Times New Roman" w:cs="Times New Roman"/>
          <w:sz w:val="28"/>
          <w:szCs w:val="28"/>
        </w:rPr>
        <w:t>] ;</w:t>
      </w:r>
      <w:proofErr w:type="gramEnd"/>
      <w:r w:rsidRPr="00175D28">
        <w:rPr>
          <w:rFonts w:ascii="Times New Roman" w:hAnsi="Times New Roman" w:cs="Times New Roman"/>
          <w:sz w:val="28"/>
          <w:szCs w:val="28"/>
        </w:rPr>
        <w:t xml:space="preserve"> под общ. ред. Е.В. Бабкиной.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БГУ, 2021. – 183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Ранько</w:t>
      </w:r>
      <w:proofErr w:type="spellEnd"/>
      <w:r w:rsidRPr="00175D28">
        <w:rPr>
          <w:rFonts w:ascii="Times New Roman" w:hAnsi="Times New Roman" w:cs="Times New Roman"/>
          <w:bCs/>
          <w:sz w:val="28"/>
          <w:szCs w:val="28"/>
        </w:rPr>
        <w:t xml:space="preserve"> Е. Л. А</w:t>
      </w:r>
      <w:r w:rsidRPr="00175D28">
        <w:rPr>
          <w:rFonts w:ascii="Times New Roman" w:hAnsi="Times New Roman" w:cs="Times New Roman"/>
          <w:sz w:val="28"/>
          <w:szCs w:val="28"/>
        </w:rPr>
        <w:t xml:space="preserve">дминистративная ответственность за нарушение авторского права на компьютерную программу в свете принятия нового кодекса республики </w:t>
      </w:r>
      <w:proofErr w:type="spellStart"/>
      <w:r w:rsidRPr="00175D28">
        <w:rPr>
          <w:rFonts w:ascii="Times New Roman" w:hAnsi="Times New Roman" w:cs="Times New Roman"/>
          <w:sz w:val="28"/>
          <w:szCs w:val="28"/>
        </w:rPr>
        <w:t>беларусь</w:t>
      </w:r>
      <w:proofErr w:type="spellEnd"/>
      <w:r w:rsidRPr="00175D28">
        <w:rPr>
          <w:rFonts w:ascii="Times New Roman" w:hAnsi="Times New Roman" w:cs="Times New Roman"/>
          <w:sz w:val="28"/>
          <w:szCs w:val="28"/>
        </w:rPr>
        <w:t xml:space="preserve"> об административных правонарушениях / Е.Л. </w:t>
      </w:r>
      <w:proofErr w:type="spellStart"/>
      <w:r w:rsidRPr="00175D28">
        <w:rPr>
          <w:rFonts w:ascii="Times New Roman" w:hAnsi="Times New Roman" w:cs="Times New Roman"/>
          <w:sz w:val="28"/>
          <w:szCs w:val="28"/>
        </w:rPr>
        <w:t>Ранько</w:t>
      </w:r>
      <w:proofErr w:type="spellEnd"/>
      <w:r w:rsidRPr="00175D28">
        <w:rPr>
          <w:rFonts w:ascii="Times New Roman" w:hAnsi="Times New Roman" w:cs="Times New Roman"/>
          <w:sz w:val="28"/>
          <w:szCs w:val="28"/>
        </w:rPr>
        <w:t xml:space="preserve"> //</w:t>
      </w:r>
      <w:r w:rsidRPr="00175D28">
        <w:rPr>
          <w:rFonts w:ascii="Times New Roman" w:hAnsi="Times New Roman" w:cs="Times New Roman"/>
          <w:bCs/>
          <w:sz w:val="28"/>
          <w:szCs w:val="28"/>
        </w:rPr>
        <w:t xml:space="preserve"> Инновационная парадигма развития системы права </w:t>
      </w:r>
      <w:r w:rsidRPr="00175D28">
        <w:rPr>
          <w:rFonts w:ascii="Times New Roman" w:hAnsi="Times New Roman" w:cs="Times New Roman"/>
          <w:sz w:val="28"/>
          <w:szCs w:val="28"/>
        </w:rPr>
        <w:t xml:space="preserve">[Электронный ресурс] : Международная научно-практическая конференция (Гомель, 19 февраля 2021 года) : сборник материалов / М-во образования Республики Беларусь, Гомельский гос. ун-т им. Ф. Скорины ; Ташкентский гос. </w:t>
      </w:r>
      <w:proofErr w:type="spellStart"/>
      <w:r w:rsidRPr="00175D28">
        <w:rPr>
          <w:rFonts w:ascii="Times New Roman" w:hAnsi="Times New Roman" w:cs="Times New Roman"/>
          <w:sz w:val="28"/>
          <w:szCs w:val="28"/>
        </w:rPr>
        <w:t>юрид</w:t>
      </w:r>
      <w:proofErr w:type="spellEnd"/>
      <w:r w:rsidRPr="00175D28">
        <w:rPr>
          <w:rFonts w:ascii="Times New Roman" w:hAnsi="Times New Roman" w:cs="Times New Roman"/>
          <w:sz w:val="28"/>
          <w:szCs w:val="28"/>
        </w:rPr>
        <w:t xml:space="preserve">. ун-т.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И. И. </w:t>
      </w:r>
      <w:proofErr w:type="spellStart"/>
      <w:r w:rsidRPr="00175D28">
        <w:rPr>
          <w:rFonts w:ascii="Times New Roman" w:hAnsi="Times New Roman" w:cs="Times New Roman"/>
          <w:sz w:val="28"/>
          <w:szCs w:val="28"/>
        </w:rPr>
        <w:t>Эсмантович</w:t>
      </w:r>
      <w:proofErr w:type="spellEnd"/>
      <w:r w:rsidRPr="00175D28">
        <w:rPr>
          <w:rFonts w:ascii="Times New Roman" w:hAnsi="Times New Roman" w:cs="Times New Roman"/>
          <w:sz w:val="28"/>
          <w:szCs w:val="28"/>
        </w:rPr>
        <w:t xml:space="preserve"> (гл. ред.) [и др.]. – Электронные текстовые данные (3,55 МБ). – </w:t>
      </w:r>
      <w:proofErr w:type="gramStart"/>
      <w:r w:rsidRPr="00175D28">
        <w:rPr>
          <w:rFonts w:ascii="Times New Roman" w:hAnsi="Times New Roman" w:cs="Times New Roman"/>
          <w:sz w:val="28"/>
          <w:szCs w:val="28"/>
        </w:rPr>
        <w:t>Гомель :</w:t>
      </w:r>
      <w:proofErr w:type="gramEnd"/>
      <w:r w:rsidRPr="00175D28">
        <w:rPr>
          <w:rFonts w:ascii="Times New Roman" w:hAnsi="Times New Roman" w:cs="Times New Roman"/>
          <w:sz w:val="28"/>
          <w:szCs w:val="28"/>
        </w:rPr>
        <w:t xml:space="preserve"> ГГУ им. Ф. Скорины, 2021. – Системные </w:t>
      </w:r>
      <w:proofErr w:type="gramStart"/>
      <w:r w:rsidRPr="00175D28">
        <w:rPr>
          <w:rFonts w:ascii="Times New Roman" w:hAnsi="Times New Roman" w:cs="Times New Roman"/>
          <w:sz w:val="28"/>
          <w:szCs w:val="28"/>
        </w:rPr>
        <w:t>требования :</w:t>
      </w:r>
      <w:proofErr w:type="gramEnd"/>
      <w:r w:rsidRPr="00175D28">
        <w:rPr>
          <w:rFonts w:ascii="Times New Roman" w:hAnsi="Times New Roman" w:cs="Times New Roman"/>
          <w:sz w:val="28"/>
          <w:szCs w:val="28"/>
        </w:rPr>
        <w:t xml:space="preserve"> IE от 11 версии и выше или любой актуальный браузер; скорость </w:t>
      </w:r>
      <w:r w:rsidRPr="00175D28">
        <w:rPr>
          <w:rFonts w:ascii="Times New Roman" w:hAnsi="Times New Roman" w:cs="Times New Roman"/>
          <w:sz w:val="28"/>
          <w:szCs w:val="28"/>
        </w:rPr>
        <w:lastRenderedPageBreak/>
        <w:t xml:space="preserve">доступа от 56 кбит. – Режим </w:t>
      </w:r>
      <w:proofErr w:type="gramStart"/>
      <w:r w:rsidRPr="00175D28">
        <w:rPr>
          <w:rFonts w:ascii="Times New Roman" w:hAnsi="Times New Roman" w:cs="Times New Roman"/>
          <w:sz w:val="28"/>
          <w:szCs w:val="28"/>
        </w:rPr>
        <w:t>доступа :</w:t>
      </w:r>
      <w:proofErr w:type="gramEnd"/>
      <w:r w:rsidRPr="00175D28">
        <w:rPr>
          <w:rFonts w:ascii="Times New Roman" w:hAnsi="Times New Roman" w:cs="Times New Roman"/>
          <w:sz w:val="28"/>
          <w:szCs w:val="28"/>
        </w:rPr>
        <w:t xml:space="preserve"> http://conference.gsu.by. – Заглавие с экрана. – С. 256–258.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Рузакова</w:t>
      </w:r>
      <w:proofErr w:type="spellEnd"/>
      <w:r w:rsidRPr="00175D28">
        <w:rPr>
          <w:rFonts w:ascii="Times New Roman" w:hAnsi="Times New Roman" w:cs="Times New Roman"/>
          <w:sz w:val="28"/>
          <w:szCs w:val="28"/>
        </w:rPr>
        <w:t xml:space="preserve">, О.А. Договоры о создании результатов интеллектуальной деятельности и распоряжении исключительными правами. </w:t>
      </w:r>
      <w:proofErr w:type="gramStart"/>
      <w:r w:rsidRPr="00175D28">
        <w:rPr>
          <w:rFonts w:ascii="Times New Roman" w:hAnsi="Times New Roman" w:cs="Times New Roman"/>
          <w:sz w:val="28"/>
          <w:szCs w:val="28"/>
        </w:rPr>
        <w:t>Учеб.-</w:t>
      </w:r>
      <w:proofErr w:type="spellStart"/>
      <w:proofErr w:type="gramEnd"/>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Пособие для магистров / О.А. </w:t>
      </w:r>
      <w:proofErr w:type="spellStart"/>
      <w:r w:rsidRPr="00175D28">
        <w:rPr>
          <w:rFonts w:ascii="Times New Roman" w:hAnsi="Times New Roman" w:cs="Times New Roman"/>
          <w:sz w:val="28"/>
          <w:szCs w:val="28"/>
        </w:rPr>
        <w:t>Рузакова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2019. – 144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Савицкая, К.Д. Понятие и признаки мультимедийного произведения / К.Д. Савицкая // Интеллектуальная собственность в Беларуси. – 2019. – №</w:t>
      </w:r>
      <w:proofErr w:type="gramStart"/>
      <w:r w:rsidRPr="00175D28">
        <w:rPr>
          <w:rFonts w:ascii="Times New Roman" w:hAnsi="Times New Roman" w:cs="Times New Roman"/>
          <w:sz w:val="28"/>
          <w:szCs w:val="28"/>
        </w:rPr>
        <w:t>2.–</w:t>
      </w:r>
      <w:proofErr w:type="gramEnd"/>
      <w:r w:rsidRPr="00175D28">
        <w:rPr>
          <w:rFonts w:ascii="Times New Roman" w:hAnsi="Times New Roman" w:cs="Times New Roman"/>
          <w:sz w:val="28"/>
          <w:szCs w:val="28"/>
        </w:rPr>
        <w:t xml:space="preserve"> С.18–24.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Салей</w:t>
      </w:r>
      <w:proofErr w:type="spellEnd"/>
      <w:r w:rsidRPr="00175D28">
        <w:rPr>
          <w:rFonts w:ascii="Times New Roman" w:hAnsi="Times New Roman" w:cs="Times New Roman"/>
          <w:sz w:val="28"/>
          <w:szCs w:val="28"/>
        </w:rPr>
        <w:t xml:space="preserve">, Е.А. Охрана фирменных наименований: проблемы правового регулирования / Е.А. </w:t>
      </w:r>
      <w:proofErr w:type="spellStart"/>
      <w:r w:rsidRPr="00175D28">
        <w:rPr>
          <w:rFonts w:ascii="Times New Roman" w:hAnsi="Times New Roman" w:cs="Times New Roman"/>
          <w:sz w:val="28"/>
          <w:szCs w:val="28"/>
        </w:rPr>
        <w:t>Салей</w:t>
      </w:r>
      <w:proofErr w:type="spellEnd"/>
      <w:r w:rsidRPr="00175D28">
        <w:rPr>
          <w:rFonts w:ascii="Times New Roman" w:hAnsi="Times New Roman" w:cs="Times New Roman"/>
          <w:sz w:val="28"/>
          <w:szCs w:val="28"/>
        </w:rPr>
        <w:t xml:space="preserve">, Д.Д. Ландо // Юстиция Беларуси. – 2013. – № 9. – </w:t>
      </w:r>
      <w:proofErr w:type="gramStart"/>
      <w:r w:rsidRPr="00175D28">
        <w:rPr>
          <w:rFonts w:ascii="Times New Roman" w:hAnsi="Times New Roman" w:cs="Times New Roman"/>
          <w:sz w:val="28"/>
          <w:szCs w:val="28"/>
        </w:rPr>
        <w:t>С .</w:t>
      </w:r>
      <w:proofErr w:type="gramEnd"/>
      <w:r w:rsidRPr="00175D28">
        <w:rPr>
          <w:rFonts w:ascii="Times New Roman" w:hAnsi="Times New Roman" w:cs="Times New Roman"/>
          <w:sz w:val="28"/>
          <w:szCs w:val="28"/>
        </w:rPr>
        <w:t xml:space="preserve"> 29–31.</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Скобелев, В. </w:t>
      </w:r>
      <w:r w:rsidRPr="00175D28">
        <w:rPr>
          <w:rFonts w:ascii="Times New Roman" w:hAnsi="Times New Roman" w:cs="Times New Roman"/>
          <w:sz w:val="28"/>
          <w:szCs w:val="28"/>
        </w:rPr>
        <w:t>Некоторые процессуальные аспекты рассмотрения дел о прекращении правовой охраны товарного знака и знака обслуживания / </w:t>
      </w:r>
      <w:r w:rsidRPr="00175D28">
        <w:rPr>
          <w:rFonts w:ascii="Times New Roman" w:hAnsi="Times New Roman" w:cs="Times New Roman"/>
          <w:bCs/>
          <w:sz w:val="28"/>
          <w:szCs w:val="28"/>
        </w:rPr>
        <w:t>В. Скобелев</w:t>
      </w:r>
      <w:r w:rsidRPr="00175D28">
        <w:rPr>
          <w:rFonts w:ascii="Times New Roman" w:hAnsi="Times New Roman" w:cs="Times New Roman"/>
          <w:sz w:val="28"/>
          <w:szCs w:val="28"/>
        </w:rPr>
        <w:t> // Юстиция Беларуси. – 2018. – № 1. – С. 20-27.</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Толочко, </w:t>
      </w:r>
      <w:proofErr w:type="gramStart"/>
      <w:r w:rsidRPr="00175D28">
        <w:rPr>
          <w:rFonts w:ascii="Times New Roman" w:hAnsi="Times New Roman" w:cs="Times New Roman"/>
          <w:bCs/>
          <w:sz w:val="28"/>
          <w:szCs w:val="28"/>
        </w:rPr>
        <w:t>О..</w:t>
      </w:r>
      <w:proofErr w:type="gramEnd"/>
      <w:r w:rsidRPr="00175D28">
        <w:rPr>
          <w:rFonts w:ascii="Times New Roman" w:hAnsi="Times New Roman" w:cs="Times New Roman"/>
          <w:bCs/>
          <w:sz w:val="28"/>
          <w:szCs w:val="28"/>
        </w:rPr>
        <w:t xml:space="preserve"> </w:t>
      </w:r>
      <w:r w:rsidRPr="00175D28">
        <w:rPr>
          <w:rFonts w:ascii="Times New Roman" w:hAnsi="Times New Roman" w:cs="Times New Roman"/>
          <w:sz w:val="28"/>
          <w:szCs w:val="28"/>
        </w:rPr>
        <w:t>Международно-правовая охрана смежных прав и имплементация в законодательство Беларуси / </w:t>
      </w:r>
      <w:r w:rsidRPr="00175D28">
        <w:rPr>
          <w:rFonts w:ascii="Times New Roman" w:hAnsi="Times New Roman" w:cs="Times New Roman"/>
          <w:bCs/>
          <w:sz w:val="28"/>
          <w:szCs w:val="28"/>
        </w:rPr>
        <w:t>О. Толочко</w:t>
      </w:r>
      <w:r w:rsidRPr="00175D28">
        <w:rPr>
          <w:rFonts w:ascii="Times New Roman" w:hAnsi="Times New Roman" w:cs="Times New Roman"/>
          <w:sz w:val="28"/>
          <w:szCs w:val="28"/>
        </w:rPr>
        <w:t> // Интеллектуальная собственность в Беларуси. – 2020. – № 2. – С. 14-19.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Цивилистическая</w:t>
      </w:r>
      <w:proofErr w:type="spellEnd"/>
      <w:r w:rsidRPr="00175D28">
        <w:rPr>
          <w:rFonts w:ascii="Times New Roman" w:hAnsi="Times New Roman" w:cs="Times New Roman"/>
          <w:sz w:val="28"/>
          <w:szCs w:val="28"/>
        </w:rPr>
        <w:t xml:space="preserve"> концепция интеллектуальной собственности в системе российского </w:t>
      </w:r>
      <w:proofErr w:type="gramStart"/>
      <w:r w:rsidRPr="00175D28">
        <w:rPr>
          <w:rFonts w:ascii="Times New Roman" w:hAnsi="Times New Roman" w:cs="Times New Roman"/>
          <w:sz w:val="28"/>
          <w:szCs w:val="28"/>
        </w:rPr>
        <w:t>права :</w:t>
      </w:r>
      <w:proofErr w:type="gramEnd"/>
      <w:r w:rsidRPr="00175D28">
        <w:rPr>
          <w:rFonts w:ascii="Times New Roman" w:hAnsi="Times New Roman" w:cs="Times New Roman"/>
          <w:sz w:val="28"/>
          <w:szCs w:val="28"/>
        </w:rPr>
        <w:t xml:space="preserve"> монография / Под общ. ред. М. А. Рожковой.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2019. – 271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Шилак</w:t>
      </w:r>
      <w:proofErr w:type="spellEnd"/>
      <w:r w:rsidRPr="00175D28">
        <w:rPr>
          <w:rFonts w:ascii="Times New Roman" w:hAnsi="Times New Roman" w:cs="Times New Roman"/>
          <w:bCs/>
          <w:sz w:val="28"/>
          <w:szCs w:val="28"/>
        </w:rPr>
        <w:t xml:space="preserve">, В. </w:t>
      </w:r>
      <w:r w:rsidRPr="00175D28">
        <w:rPr>
          <w:rFonts w:ascii="Times New Roman" w:hAnsi="Times New Roman" w:cs="Times New Roman"/>
          <w:sz w:val="28"/>
          <w:szCs w:val="28"/>
        </w:rPr>
        <w:t>Как доказать владение исключительным правом на программное обеспечение? / </w:t>
      </w:r>
      <w:r w:rsidRPr="00175D28">
        <w:rPr>
          <w:rFonts w:ascii="Times New Roman" w:hAnsi="Times New Roman" w:cs="Times New Roman"/>
          <w:bCs/>
          <w:sz w:val="28"/>
          <w:szCs w:val="28"/>
        </w:rPr>
        <w:t xml:space="preserve">В. </w:t>
      </w:r>
      <w:proofErr w:type="spellStart"/>
      <w:r w:rsidRPr="00175D28">
        <w:rPr>
          <w:rFonts w:ascii="Times New Roman" w:hAnsi="Times New Roman" w:cs="Times New Roman"/>
          <w:bCs/>
          <w:sz w:val="28"/>
          <w:szCs w:val="28"/>
        </w:rPr>
        <w:t>Шилак</w:t>
      </w:r>
      <w:proofErr w:type="spellEnd"/>
      <w:r w:rsidRPr="00175D28">
        <w:rPr>
          <w:rFonts w:ascii="Times New Roman" w:hAnsi="Times New Roman" w:cs="Times New Roman"/>
          <w:sz w:val="28"/>
          <w:szCs w:val="28"/>
        </w:rPr>
        <w:t> // Юрист. – 2020. – № 6. – С. 53-55.</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Предоставление правовой охраны наименованию места происхождения товара: пути совершенствования национального законодательства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Интеллектуальная собственность в Беларуси. – 2016. – № 3. – С. 17–24.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Сущность основных объектов интеллектуальной собственности, отражающих географическое происхождение товара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Журнал Белорусского государственного университета. Право. – 2017. – № 2. – С. 54–58.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Условия предоставления географическим обозначениям правовой охраны в качестве товарных знаков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Юстыцыя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Беларусі</w:t>
      </w:r>
      <w:proofErr w:type="spellEnd"/>
      <w:r w:rsidRPr="00175D28">
        <w:rPr>
          <w:rFonts w:ascii="Times New Roman" w:hAnsi="Times New Roman" w:cs="Times New Roman"/>
          <w:sz w:val="28"/>
          <w:szCs w:val="28"/>
        </w:rPr>
        <w:t>. – 2014. – № 11. – С. 56–59.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Якимахо</w:t>
      </w:r>
      <w:proofErr w:type="spellEnd"/>
      <w:r w:rsidRPr="00175D28">
        <w:rPr>
          <w:rFonts w:ascii="Times New Roman" w:hAnsi="Times New Roman" w:cs="Times New Roman"/>
          <w:sz w:val="28"/>
          <w:szCs w:val="28"/>
        </w:rPr>
        <w:t xml:space="preserve">, А.П. Управление интеллектуальной собственностью в Республике Беларусь / А.П. </w:t>
      </w:r>
      <w:proofErr w:type="spellStart"/>
      <w:r w:rsidRPr="00175D28">
        <w:rPr>
          <w:rFonts w:ascii="Times New Roman" w:hAnsi="Times New Roman" w:cs="Times New Roman"/>
          <w:sz w:val="28"/>
          <w:szCs w:val="28"/>
        </w:rPr>
        <w:t>Якимахо</w:t>
      </w:r>
      <w:proofErr w:type="spellEnd"/>
      <w:r w:rsidRPr="00175D28">
        <w:rPr>
          <w:rFonts w:ascii="Times New Roman" w:hAnsi="Times New Roman" w:cs="Times New Roman"/>
          <w:sz w:val="28"/>
          <w:szCs w:val="28"/>
        </w:rPr>
        <w:t xml:space="preserve">, Г.Е. </w:t>
      </w:r>
      <w:proofErr w:type="spellStart"/>
      <w:r w:rsidRPr="00175D28">
        <w:rPr>
          <w:rFonts w:ascii="Times New Roman" w:hAnsi="Times New Roman" w:cs="Times New Roman"/>
          <w:sz w:val="28"/>
          <w:szCs w:val="28"/>
        </w:rPr>
        <w:t>Ясников</w:t>
      </w:r>
      <w:proofErr w:type="spellEnd"/>
      <w:r w:rsidRPr="00175D28">
        <w:rPr>
          <w:rFonts w:ascii="Times New Roman" w:hAnsi="Times New Roman" w:cs="Times New Roman"/>
          <w:sz w:val="28"/>
          <w:szCs w:val="28"/>
        </w:rPr>
        <w:t xml:space="preserve">, И.А. </w:t>
      </w:r>
      <w:proofErr w:type="gramStart"/>
      <w:r w:rsidRPr="00175D28">
        <w:rPr>
          <w:rFonts w:ascii="Times New Roman" w:hAnsi="Times New Roman" w:cs="Times New Roman"/>
          <w:sz w:val="28"/>
          <w:szCs w:val="28"/>
        </w:rPr>
        <w:t>Рудаков ;</w:t>
      </w:r>
      <w:proofErr w:type="gramEnd"/>
      <w:r w:rsidRPr="00175D28">
        <w:rPr>
          <w:rFonts w:ascii="Times New Roman" w:hAnsi="Times New Roman" w:cs="Times New Roman"/>
          <w:sz w:val="28"/>
          <w:szCs w:val="28"/>
        </w:rPr>
        <w:t xml:space="preserve"> под ред. Г.Е. </w:t>
      </w:r>
      <w:proofErr w:type="spellStart"/>
      <w:r w:rsidRPr="00175D28">
        <w:rPr>
          <w:rFonts w:ascii="Times New Roman" w:hAnsi="Times New Roman" w:cs="Times New Roman"/>
          <w:sz w:val="28"/>
          <w:szCs w:val="28"/>
        </w:rPr>
        <w:t>Ясникова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Дикта</w:t>
      </w:r>
      <w:proofErr w:type="spellEnd"/>
      <w:r w:rsidRPr="00175D28">
        <w:rPr>
          <w:rFonts w:ascii="Times New Roman" w:hAnsi="Times New Roman" w:cs="Times New Roman"/>
          <w:sz w:val="28"/>
          <w:szCs w:val="28"/>
        </w:rPr>
        <w:t xml:space="preserve">, 2011. – 318 с. </w:t>
      </w:r>
    </w:p>
    <w:p w:rsid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Янтикова, Е.В. О некоторых практических аспектах создания и использования объектов интеллектуальной собственности в рамках проведения значимых спортивных мероприятий (по итогам II Европейских игр) / Е.В. Янтикова // Интеллектуальная собственность в Беларуси. – 2019. – № 3. – С. 4–9.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Вынаходствы</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Карысныя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мадэлі</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Прамысловыя</w:t>
      </w:r>
      <w:proofErr w:type="spellEnd"/>
      <w:r w:rsidRPr="00175D28">
        <w:rPr>
          <w:rFonts w:ascii="Times New Roman" w:hAnsi="Times New Roman" w:cs="Times New Roman"/>
          <w:sz w:val="28"/>
          <w:szCs w:val="28"/>
        </w:rPr>
        <w:t xml:space="preserve"> </w:t>
      </w:r>
      <w:proofErr w:type="spellStart"/>
      <w:proofErr w:type="gramStart"/>
      <w:r w:rsidRPr="00175D28">
        <w:rPr>
          <w:rFonts w:ascii="Times New Roman" w:hAnsi="Times New Roman" w:cs="Times New Roman"/>
          <w:sz w:val="28"/>
          <w:szCs w:val="28"/>
        </w:rPr>
        <w:t>ўзоры</w:t>
      </w:r>
      <w:proofErr w:type="spellEnd"/>
      <w:r w:rsidRPr="00175D28">
        <w:rPr>
          <w:rFonts w:ascii="Times New Roman" w:hAnsi="Times New Roman" w:cs="Times New Roman"/>
          <w:sz w:val="28"/>
          <w:szCs w:val="28"/>
        </w:rPr>
        <w:t xml:space="preserve">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афiц</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бюл</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Дзярж</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кам</w:t>
      </w:r>
      <w:proofErr w:type="spellEnd"/>
      <w:r w:rsidRPr="00175D28">
        <w:rPr>
          <w:rFonts w:ascii="Times New Roman" w:hAnsi="Times New Roman" w:cs="Times New Roman"/>
          <w:sz w:val="28"/>
          <w:szCs w:val="28"/>
        </w:rPr>
        <w:t xml:space="preserve">. па </w:t>
      </w:r>
      <w:proofErr w:type="spellStart"/>
      <w:r w:rsidRPr="00175D28">
        <w:rPr>
          <w:rFonts w:ascii="Times New Roman" w:hAnsi="Times New Roman" w:cs="Times New Roman"/>
          <w:sz w:val="28"/>
          <w:szCs w:val="28"/>
        </w:rPr>
        <w:t>навуцы</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тэхналогіях</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Рэсп</w:t>
      </w:r>
      <w:proofErr w:type="spellEnd"/>
      <w:r w:rsidRPr="00175D28">
        <w:rPr>
          <w:rFonts w:ascii="Times New Roman" w:hAnsi="Times New Roman" w:cs="Times New Roman"/>
          <w:sz w:val="28"/>
          <w:szCs w:val="28"/>
        </w:rPr>
        <w:t xml:space="preserve">. Беларусь, Нац. </w:t>
      </w:r>
      <w:proofErr w:type="spellStart"/>
      <w:r w:rsidRPr="00175D28">
        <w:rPr>
          <w:rFonts w:ascii="Times New Roman" w:hAnsi="Times New Roman" w:cs="Times New Roman"/>
          <w:sz w:val="28"/>
          <w:szCs w:val="28"/>
        </w:rPr>
        <w:t>цэнтр</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інтэлект</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уласнасці</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Мінск</w:t>
      </w:r>
      <w:proofErr w:type="spellEnd"/>
      <w:r w:rsidRPr="00175D28">
        <w:rPr>
          <w:rFonts w:ascii="Times New Roman" w:hAnsi="Times New Roman" w:cs="Times New Roman"/>
          <w:sz w:val="28"/>
          <w:szCs w:val="28"/>
        </w:rPr>
        <w:t xml:space="preserve">, 1994. 97. </w:t>
      </w:r>
      <w:proofErr w:type="spellStart"/>
      <w:r w:rsidRPr="00175D28">
        <w:rPr>
          <w:rFonts w:ascii="Times New Roman" w:hAnsi="Times New Roman" w:cs="Times New Roman"/>
          <w:sz w:val="28"/>
          <w:szCs w:val="28"/>
        </w:rPr>
        <w:t>Таварныя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знакі</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знакі</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абслугоўвання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Назвы</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lastRenderedPageBreak/>
        <w:t>месцаў</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паходжання</w:t>
      </w:r>
      <w:proofErr w:type="spellEnd"/>
      <w:r w:rsidRPr="00175D28">
        <w:rPr>
          <w:rFonts w:ascii="Times New Roman" w:hAnsi="Times New Roman" w:cs="Times New Roman"/>
          <w:sz w:val="28"/>
          <w:szCs w:val="28"/>
        </w:rPr>
        <w:t xml:space="preserve"> </w:t>
      </w:r>
      <w:proofErr w:type="spellStart"/>
      <w:proofErr w:type="gramStart"/>
      <w:r w:rsidRPr="00175D28">
        <w:rPr>
          <w:rFonts w:ascii="Times New Roman" w:hAnsi="Times New Roman" w:cs="Times New Roman"/>
          <w:sz w:val="28"/>
          <w:szCs w:val="28"/>
        </w:rPr>
        <w:t>тавараў</w:t>
      </w:r>
      <w:proofErr w:type="spellEnd"/>
      <w:r w:rsidRPr="00175D28">
        <w:rPr>
          <w:rFonts w:ascii="Times New Roman" w:hAnsi="Times New Roman" w:cs="Times New Roman"/>
          <w:sz w:val="28"/>
          <w:szCs w:val="28"/>
        </w:rPr>
        <w:t xml:space="preserve">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афіц</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бюл</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Дзярж</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кам</w:t>
      </w:r>
      <w:proofErr w:type="spellEnd"/>
      <w:r w:rsidRPr="00175D28">
        <w:rPr>
          <w:rFonts w:ascii="Times New Roman" w:hAnsi="Times New Roman" w:cs="Times New Roman"/>
          <w:sz w:val="28"/>
          <w:szCs w:val="28"/>
        </w:rPr>
        <w:t xml:space="preserve">. па </w:t>
      </w:r>
      <w:proofErr w:type="spellStart"/>
      <w:r w:rsidRPr="00175D28">
        <w:rPr>
          <w:rFonts w:ascii="Times New Roman" w:hAnsi="Times New Roman" w:cs="Times New Roman"/>
          <w:sz w:val="28"/>
          <w:szCs w:val="28"/>
        </w:rPr>
        <w:t>навуцы</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тэхналогіях</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Рэсп</w:t>
      </w:r>
      <w:proofErr w:type="spellEnd"/>
      <w:r w:rsidRPr="00175D28">
        <w:rPr>
          <w:rFonts w:ascii="Times New Roman" w:hAnsi="Times New Roman" w:cs="Times New Roman"/>
          <w:sz w:val="28"/>
          <w:szCs w:val="28"/>
        </w:rPr>
        <w:t xml:space="preserve">. Беларусь, Нац. </w:t>
      </w:r>
      <w:proofErr w:type="spellStart"/>
      <w:r w:rsidRPr="00175D28">
        <w:rPr>
          <w:rFonts w:ascii="Times New Roman" w:hAnsi="Times New Roman" w:cs="Times New Roman"/>
          <w:sz w:val="28"/>
          <w:szCs w:val="28"/>
        </w:rPr>
        <w:t>цэнтр</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інтэ</w:t>
      </w:r>
      <w:r>
        <w:rPr>
          <w:rFonts w:ascii="Times New Roman" w:hAnsi="Times New Roman" w:cs="Times New Roman"/>
          <w:sz w:val="28"/>
          <w:szCs w:val="28"/>
        </w:rPr>
        <w:t>лект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уласнасці</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Мінск</w:t>
      </w:r>
      <w:proofErr w:type="spellEnd"/>
      <w:r>
        <w:rPr>
          <w:rFonts w:ascii="Times New Roman" w:hAnsi="Times New Roman" w:cs="Times New Roman"/>
          <w:sz w:val="28"/>
          <w:szCs w:val="28"/>
        </w:rPr>
        <w:t>, 1999.</w:t>
      </w:r>
    </w:p>
    <w:p w:rsidR="00651907" w:rsidRDefault="00651907" w:rsidP="00007F2C">
      <w:pPr>
        <w:spacing w:after="0" w:line="240" w:lineRule="auto"/>
        <w:ind w:firstLine="709"/>
        <w:jc w:val="both"/>
        <w:rPr>
          <w:rFonts w:ascii="Times New Roman" w:hAnsi="Times New Roman" w:cs="Times New Roman"/>
          <w:sz w:val="28"/>
          <w:szCs w:val="28"/>
        </w:rPr>
      </w:pPr>
    </w:p>
    <w:p w:rsidR="00651907" w:rsidRPr="00D92AC6" w:rsidRDefault="00651907" w:rsidP="00651907">
      <w:pPr>
        <w:shd w:val="clear" w:color="auto" w:fill="FFFFFF"/>
        <w:spacing w:after="0" w:line="240" w:lineRule="auto"/>
        <w:ind w:firstLine="709"/>
        <w:jc w:val="both"/>
        <w:rPr>
          <w:rFonts w:ascii="Times New Roman" w:hAnsi="Times New Roman" w:cs="Times New Roman"/>
          <w:b/>
          <w:bCs/>
          <w:color w:val="000000"/>
          <w:spacing w:val="-2"/>
          <w:sz w:val="28"/>
          <w:szCs w:val="28"/>
        </w:rPr>
      </w:pPr>
      <w:r w:rsidRPr="00D92AC6">
        <w:rPr>
          <w:rFonts w:ascii="Times New Roman" w:hAnsi="Times New Roman" w:cs="Times New Roman"/>
          <w:b/>
          <w:bCs/>
          <w:color w:val="000000"/>
          <w:spacing w:val="-2"/>
          <w:sz w:val="28"/>
          <w:szCs w:val="28"/>
        </w:rPr>
        <w:t xml:space="preserve">ЭЛЕКТРОННЫЕ </w:t>
      </w:r>
      <w:r>
        <w:rPr>
          <w:rFonts w:ascii="Times New Roman" w:hAnsi="Times New Roman" w:cs="Times New Roman"/>
          <w:b/>
          <w:bCs/>
          <w:color w:val="000000"/>
          <w:spacing w:val="-2"/>
          <w:sz w:val="28"/>
          <w:szCs w:val="28"/>
        </w:rPr>
        <w:t>РЕСУРСЫ:</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1 Верховный Суд </w:t>
      </w:r>
      <w:proofErr w:type="spellStart"/>
      <w:r w:rsidRPr="00007F2C">
        <w:rPr>
          <w:rFonts w:ascii="Times New Roman" w:hAnsi="Times New Roman" w:cs="Times New Roman"/>
          <w:sz w:val="28"/>
          <w:szCs w:val="28"/>
        </w:rPr>
        <w:t>Респ</w:t>
      </w:r>
      <w:proofErr w:type="spellEnd"/>
      <w:r w:rsidR="00DF2354">
        <w:rPr>
          <w:rFonts w:ascii="Times New Roman" w:hAnsi="Times New Roman" w:cs="Times New Roman"/>
          <w:sz w:val="28"/>
          <w:szCs w:val="28"/>
        </w:rPr>
        <w:t>.</w:t>
      </w:r>
      <w:r w:rsidRPr="00007F2C">
        <w:rPr>
          <w:rFonts w:ascii="Times New Roman" w:hAnsi="Times New Roman" w:cs="Times New Roman"/>
          <w:sz w:val="28"/>
          <w:szCs w:val="28"/>
        </w:rPr>
        <w:t xml:space="preserve"> Беларусь (страница сайта, содержащая решения судебной коллегии по делам интеллектуальной собственности) [Электронный ресурс]. – Режим доступа: </w:t>
      </w:r>
      <w:hyperlink r:id="rId12" w:history="1">
        <w:r w:rsidR="00651907" w:rsidRPr="00027791">
          <w:rPr>
            <w:rStyle w:val="af0"/>
            <w:rFonts w:ascii="Times New Roman" w:hAnsi="Times New Roman" w:cs="Times New Roman"/>
            <w:sz w:val="28"/>
            <w:szCs w:val="28"/>
          </w:rPr>
          <w:t>http://www.court.gov.by/ru/justice_rb/praktice/intell/</w:t>
        </w:r>
      </w:hyperlink>
      <w:r w:rsidR="00651907">
        <w:rPr>
          <w:rFonts w:ascii="Times New Roman" w:hAnsi="Times New Roman" w:cs="Times New Roman"/>
          <w:sz w:val="28"/>
          <w:szCs w:val="28"/>
        </w:rPr>
        <w:t>.</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2 Всемирная организация интеллектуальной собственности [Электронный ресурс] / ВОИС // Режим д</w:t>
      </w:r>
      <w:r w:rsidR="00651907">
        <w:rPr>
          <w:rFonts w:ascii="Times New Roman" w:hAnsi="Times New Roman" w:cs="Times New Roman"/>
          <w:sz w:val="28"/>
          <w:szCs w:val="28"/>
        </w:rPr>
        <w:t xml:space="preserve">оступа: </w:t>
      </w:r>
      <w:hyperlink r:id="rId13" w:history="1">
        <w:r w:rsidR="00651907" w:rsidRPr="00027791">
          <w:rPr>
            <w:rStyle w:val="af0"/>
            <w:rFonts w:ascii="Times New Roman" w:hAnsi="Times New Roman" w:cs="Times New Roman"/>
            <w:sz w:val="28"/>
            <w:szCs w:val="28"/>
          </w:rPr>
          <w:t>http://www.wipo.int</w:t>
        </w:r>
      </w:hyperlink>
      <w:r w:rsidR="00651907">
        <w:rPr>
          <w:rFonts w:ascii="Times New Roman" w:hAnsi="Times New Roman" w:cs="Times New Roman"/>
          <w:sz w:val="28"/>
          <w:szCs w:val="28"/>
        </w:rPr>
        <w:t>.</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3 Евразийская патентная организация [Электронный ресурс]. – Режим доступа: </w:t>
      </w:r>
      <w:hyperlink r:id="rId14" w:history="1">
        <w:r w:rsidR="00651907" w:rsidRPr="00027791">
          <w:rPr>
            <w:rStyle w:val="af0"/>
            <w:rFonts w:ascii="Times New Roman" w:hAnsi="Times New Roman" w:cs="Times New Roman"/>
            <w:sz w:val="28"/>
            <w:szCs w:val="28"/>
          </w:rPr>
          <w:t>https://www.eapo.org/ru/</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4 Евразийская экономическая комиссия [Электронный ресурс]. – Режим доступа: </w:t>
      </w:r>
      <w:hyperlink r:id="rId15" w:history="1">
        <w:r w:rsidR="00651907" w:rsidRPr="00027791">
          <w:rPr>
            <w:rStyle w:val="af0"/>
            <w:rFonts w:ascii="Times New Roman" w:hAnsi="Times New Roman" w:cs="Times New Roman"/>
            <w:sz w:val="28"/>
            <w:szCs w:val="28"/>
          </w:rPr>
          <w:t>http://www.eurasiancommission.org</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5 Государственный комитет по науке и технологиям </w:t>
      </w:r>
      <w:proofErr w:type="spellStart"/>
      <w:r w:rsidRPr="00007F2C">
        <w:rPr>
          <w:rFonts w:ascii="Times New Roman" w:hAnsi="Times New Roman" w:cs="Times New Roman"/>
          <w:sz w:val="28"/>
          <w:szCs w:val="28"/>
        </w:rPr>
        <w:t>Респ</w:t>
      </w:r>
      <w:proofErr w:type="spellEnd"/>
      <w:r w:rsidR="00DF2354">
        <w:rPr>
          <w:rFonts w:ascii="Times New Roman" w:hAnsi="Times New Roman" w:cs="Times New Roman"/>
          <w:sz w:val="28"/>
          <w:szCs w:val="28"/>
        </w:rPr>
        <w:t>.</w:t>
      </w:r>
      <w:r w:rsidRPr="00007F2C">
        <w:rPr>
          <w:rFonts w:ascii="Times New Roman" w:hAnsi="Times New Roman" w:cs="Times New Roman"/>
          <w:sz w:val="28"/>
          <w:szCs w:val="28"/>
        </w:rPr>
        <w:t xml:space="preserve"> Беларусь [Электронный ресурс]. – Режим доступа: </w:t>
      </w:r>
      <w:hyperlink r:id="rId16" w:history="1">
        <w:r w:rsidR="00651907" w:rsidRPr="00027791">
          <w:rPr>
            <w:rStyle w:val="af0"/>
            <w:rFonts w:ascii="Times New Roman" w:hAnsi="Times New Roman" w:cs="Times New Roman"/>
            <w:sz w:val="28"/>
            <w:szCs w:val="28"/>
          </w:rPr>
          <w:t>http://www.gknt.gov.by</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6 Национальный центр интеллектуальной собственности [Электронный ресурс] / НЦИС // Режим доступа: </w:t>
      </w:r>
      <w:hyperlink r:id="rId17" w:history="1">
        <w:r w:rsidR="00651907" w:rsidRPr="00027791">
          <w:rPr>
            <w:rStyle w:val="af0"/>
            <w:rFonts w:ascii="Times New Roman" w:hAnsi="Times New Roman" w:cs="Times New Roman"/>
            <w:sz w:val="28"/>
            <w:szCs w:val="28"/>
          </w:rPr>
          <w:t>http://www.ncip.by</w:t>
        </w:r>
      </w:hyperlink>
      <w:r w:rsidRPr="00007F2C">
        <w:rPr>
          <w:rFonts w:ascii="Times New Roman" w:hAnsi="Times New Roman" w:cs="Times New Roman"/>
          <w:sz w:val="28"/>
          <w:szCs w:val="28"/>
        </w:rPr>
        <w:t>.</w:t>
      </w:r>
    </w:p>
    <w:p w:rsidR="002F3FC5" w:rsidRDefault="002F3FC5" w:rsidP="00007F2C">
      <w:pPr>
        <w:spacing w:after="0" w:line="240" w:lineRule="auto"/>
        <w:ind w:firstLine="709"/>
        <w:jc w:val="both"/>
        <w:rPr>
          <w:rFonts w:ascii="Times New Roman" w:hAnsi="Times New Roman" w:cs="Times New Roman"/>
          <w:b/>
          <w:sz w:val="30"/>
          <w:szCs w:val="30"/>
        </w:rPr>
      </w:pPr>
      <w:r>
        <w:rPr>
          <w:rFonts w:ascii="Times New Roman" w:hAnsi="Times New Roman" w:cs="Times New Roman"/>
          <w:b/>
          <w:sz w:val="30"/>
          <w:szCs w:val="30"/>
        </w:rPr>
        <w:br w:type="page"/>
      </w:r>
    </w:p>
    <w:p w:rsidR="00C609B2" w:rsidRPr="00143AD7" w:rsidRDefault="00C609B2" w:rsidP="00C609B2">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C609B2" w:rsidRPr="009921DF" w:rsidRDefault="00C609B2" w:rsidP="00C609B2">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rPr>
        <w:t>Специальности:</w:t>
      </w:r>
      <w:r w:rsidRPr="00AD3873">
        <w:rPr>
          <w:rFonts w:ascii="Times New Roman" w:eastAsia="Times New Roman" w:hAnsi="Times New Roman" w:cs="Times New Roman"/>
          <w:b/>
          <w:sz w:val="28"/>
          <w:szCs w:val="28"/>
          <w:shd w:val="clear" w:color="auto" w:fill="FFFFFF"/>
        </w:rPr>
        <w:t xml:space="preserve"> </w:t>
      </w:r>
      <w:r w:rsidRPr="009921DF">
        <w:rPr>
          <w:rFonts w:ascii="Times New Roman" w:hAnsi="Times New Roman" w:cs="Times New Roman"/>
          <w:b/>
          <w:sz w:val="28"/>
          <w:szCs w:val="28"/>
        </w:rPr>
        <w:t>1-31 03 01-02 «Математика (научно-педагогическая деятельность))»;</w:t>
      </w:r>
    </w:p>
    <w:p w:rsidR="00C609B2" w:rsidRPr="009921DF" w:rsidRDefault="00C609B2" w:rsidP="00C609B2">
      <w:pPr>
        <w:spacing w:after="0" w:line="240" w:lineRule="auto"/>
        <w:jc w:val="center"/>
        <w:rPr>
          <w:rFonts w:ascii="Times New Roman" w:hAnsi="Times New Roman" w:cs="Times New Roman"/>
          <w:b/>
          <w:sz w:val="28"/>
          <w:szCs w:val="28"/>
        </w:rPr>
      </w:pPr>
      <w:r w:rsidRPr="009921DF">
        <w:rPr>
          <w:rFonts w:ascii="Times New Roman" w:hAnsi="Times New Roman" w:cs="Times New Roman"/>
          <w:b/>
          <w:sz w:val="28"/>
          <w:szCs w:val="28"/>
        </w:rPr>
        <w:t>1-31 03 03-02 «Прикладная математика (научно-педагогическая деятельность)»;</w:t>
      </w:r>
    </w:p>
    <w:p w:rsidR="00C609B2" w:rsidRPr="009921DF" w:rsidRDefault="00C609B2" w:rsidP="00C609B2">
      <w:pPr>
        <w:spacing w:after="0" w:line="240" w:lineRule="auto"/>
        <w:rPr>
          <w:rFonts w:ascii="Times New Roman" w:hAnsi="Times New Roman" w:cs="Times New Roman"/>
          <w:b/>
          <w:sz w:val="28"/>
          <w:szCs w:val="28"/>
        </w:rPr>
      </w:pPr>
      <w:r w:rsidRPr="009921DF">
        <w:rPr>
          <w:rFonts w:ascii="Times New Roman" w:hAnsi="Times New Roman" w:cs="Times New Roman"/>
          <w:b/>
          <w:sz w:val="28"/>
          <w:szCs w:val="28"/>
        </w:rPr>
        <w:t>1-31 03 03-01 «Прикладная математика (научно-производственная деятельность)»;</w:t>
      </w:r>
    </w:p>
    <w:p w:rsidR="00C609B2" w:rsidRPr="00AD3873" w:rsidRDefault="00C609B2" w:rsidP="00C609B2">
      <w:pPr>
        <w:spacing w:after="0" w:line="240" w:lineRule="auto"/>
        <w:jc w:val="center"/>
        <w:rPr>
          <w:rFonts w:ascii="Times New Roman" w:hAnsi="Times New Roman" w:cs="Times New Roman"/>
          <w:b/>
          <w:sz w:val="28"/>
          <w:szCs w:val="28"/>
        </w:rPr>
      </w:pPr>
      <w:r w:rsidRPr="009921DF">
        <w:rPr>
          <w:rFonts w:ascii="Times New Roman" w:hAnsi="Times New Roman" w:cs="Times New Roman"/>
          <w:b/>
          <w:sz w:val="28"/>
          <w:szCs w:val="28"/>
        </w:rPr>
        <w:t>1-31 03 06-01 «Экономическая кибернетика (математические методы и компьютерное моделирование в экономике)»</w:t>
      </w:r>
    </w:p>
    <w:p w:rsidR="00C609B2" w:rsidRPr="00143AD7" w:rsidRDefault="00C609B2" w:rsidP="00C609B2">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для дневной формы получения образования</w:t>
      </w:r>
    </w:p>
    <w:p w:rsidR="00C609B2" w:rsidRPr="00143AD7" w:rsidRDefault="00C609B2" w:rsidP="00C609B2">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C609B2" w:rsidRPr="00143AD7" w:rsidTr="006022EB">
        <w:tc>
          <w:tcPr>
            <w:tcW w:w="828" w:type="dxa"/>
            <w:vMerge w:val="restart"/>
            <w:textDirection w:val="btLr"/>
          </w:tcPr>
          <w:p w:rsidR="00C609B2" w:rsidRPr="00143AD7" w:rsidRDefault="00C609B2"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C609B2" w:rsidRPr="00143AD7" w:rsidRDefault="00C609B2" w:rsidP="006022EB">
            <w:pPr>
              <w:spacing w:after="0" w:line="240" w:lineRule="auto"/>
              <w:rPr>
                <w:rFonts w:ascii="Times New Roman" w:eastAsia="Times New Roman" w:hAnsi="Times New Roman" w:cs="Times New Roman"/>
                <w:sz w:val="26"/>
                <w:szCs w:val="26"/>
              </w:rPr>
            </w:pPr>
          </w:p>
          <w:p w:rsidR="00C609B2" w:rsidRPr="00143AD7" w:rsidRDefault="00C609B2" w:rsidP="006022EB">
            <w:pPr>
              <w:spacing w:after="0" w:line="240" w:lineRule="auto"/>
              <w:rPr>
                <w:rFonts w:ascii="Times New Roman" w:eastAsia="Times New Roman" w:hAnsi="Times New Roman" w:cs="Times New Roman"/>
                <w:sz w:val="26"/>
                <w:szCs w:val="26"/>
              </w:rPr>
            </w:pPr>
          </w:p>
          <w:p w:rsidR="00C609B2" w:rsidRPr="00143AD7" w:rsidRDefault="00C609B2"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p>
        </w:tc>
        <w:tc>
          <w:tcPr>
            <w:tcW w:w="4228" w:type="dxa"/>
            <w:gridSpan w:val="4"/>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C609B2" w:rsidRPr="00143AD7" w:rsidRDefault="00C609B2" w:rsidP="006022EB">
            <w:pPr>
              <w:spacing w:after="0" w:line="240" w:lineRule="auto"/>
              <w:jc w:val="center"/>
              <w:rPr>
                <w:rFonts w:ascii="Times New Roman" w:eastAsia="Times New Roman" w:hAnsi="Times New Roman" w:cs="Times New Roman"/>
                <w:sz w:val="26"/>
                <w:szCs w:val="26"/>
              </w:rPr>
            </w:pPr>
          </w:p>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C609B2" w:rsidRPr="00143AD7" w:rsidRDefault="00C609B2" w:rsidP="006022EB">
            <w:pPr>
              <w:spacing w:after="0" w:line="240" w:lineRule="auto"/>
              <w:jc w:val="center"/>
              <w:rPr>
                <w:rFonts w:ascii="Times New Roman" w:eastAsia="Times New Roman" w:hAnsi="Times New Roman" w:cs="Times New Roman"/>
                <w:sz w:val="26"/>
                <w:szCs w:val="26"/>
              </w:rPr>
            </w:pPr>
          </w:p>
        </w:tc>
      </w:tr>
      <w:tr w:rsidR="00C609B2" w:rsidRPr="00143AD7" w:rsidTr="006022EB">
        <w:trPr>
          <w:cantSplit/>
          <w:trHeight w:val="2223"/>
        </w:trPr>
        <w:tc>
          <w:tcPr>
            <w:tcW w:w="828" w:type="dxa"/>
            <w:vMerge/>
          </w:tcPr>
          <w:p w:rsidR="00C609B2" w:rsidRPr="00143AD7" w:rsidRDefault="00C609B2" w:rsidP="006022EB">
            <w:pPr>
              <w:spacing w:after="0" w:line="240" w:lineRule="auto"/>
              <w:jc w:val="center"/>
              <w:rPr>
                <w:rFonts w:ascii="Times New Roman" w:eastAsia="Times New Roman" w:hAnsi="Times New Roman" w:cs="Times New Roman"/>
                <w:sz w:val="26"/>
                <w:szCs w:val="26"/>
              </w:rPr>
            </w:pPr>
          </w:p>
        </w:tc>
        <w:tc>
          <w:tcPr>
            <w:tcW w:w="5542" w:type="dxa"/>
            <w:vMerge/>
          </w:tcPr>
          <w:p w:rsidR="00C609B2" w:rsidRPr="00143AD7" w:rsidRDefault="00C609B2" w:rsidP="006022EB">
            <w:pPr>
              <w:spacing w:after="0" w:line="240" w:lineRule="auto"/>
              <w:jc w:val="center"/>
              <w:rPr>
                <w:rFonts w:ascii="Times New Roman" w:eastAsia="Times New Roman" w:hAnsi="Times New Roman" w:cs="Times New Roman"/>
                <w:sz w:val="26"/>
                <w:szCs w:val="26"/>
              </w:rPr>
            </w:pPr>
          </w:p>
        </w:tc>
        <w:tc>
          <w:tcPr>
            <w:tcW w:w="826" w:type="dxa"/>
            <w:textDirection w:val="btL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r w:rsidRPr="00143AD7">
              <w:rPr>
                <w:rFonts w:ascii="Times New Roman" w:eastAsia="Times New Roman" w:hAnsi="Times New Roman" w:cs="Times New Roman"/>
                <w:sz w:val="26"/>
                <w:szCs w:val="26"/>
              </w:rPr>
              <w:t xml:space="preserve">  занятия</w:t>
            </w:r>
          </w:p>
        </w:tc>
        <w:tc>
          <w:tcPr>
            <w:tcW w:w="1134" w:type="dxa"/>
            <w:shd w:val="clear" w:color="auto" w:fill="auto"/>
            <w:textDirection w:val="btL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C609B2" w:rsidRPr="00143AD7" w:rsidRDefault="00C609B2" w:rsidP="006022EB">
            <w:pPr>
              <w:spacing w:after="0" w:line="240" w:lineRule="auto"/>
              <w:jc w:val="center"/>
              <w:rPr>
                <w:rFonts w:ascii="Times New Roman" w:eastAsia="Times New Roman" w:hAnsi="Times New Roman" w:cs="Times New Roman"/>
                <w:sz w:val="26"/>
                <w:szCs w:val="26"/>
              </w:rPr>
            </w:pPr>
          </w:p>
        </w:tc>
        <w:tc>
          <w:tcPr>
            <w:tcW w:w="2038" w:type="dxa"/>
            <w:vMerge/>
          </w:tcPr>
          <w:p w:rsidR="00C609B2" w:rsidRPr="00143AD7" w:rsidRDefault="00C609B2" w:rsidP="006022EB">
            <w:pPr>
              <w:spacing w:after="0" w:line="240" w:lineRule="auto"/>
              <w:jc w:val="center"/>
              <w:rPr>
                <w:rFonts w:ascii="Times New Roman" w:eastAsia="Times New Roman" w:hAnsi="Times New Roman" w:cs="Times New Roman"/>
                <w:sz w:val="26"/>
                <w:szCs w:val="26"/>
              </w:rPr>
            </w:pPr>
          </w:p>
        </w:tc>
      </w:tr>
      <w:tr w:rsidR="00C609B2" w:rsidRPr="00143AD7" w:rsidTr="006022EB">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C609B2" w:rsidRPr="00143AD7" w:rsidTr="006022EB">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C609B2" w:rsidRDefault="00C609B2" w:rsidP="006022EB">
            <w:pPr>
              <w:spacing w:after="0" w:line="240" w:lineRule="auto"/>
              <w:jc w:val="center"/>
              <w:rPr>
                <w:rFonts w:ascii="Times New Roman" w:eastAsia="Times New Roman" w:hAnsi="Times New Roman" w:cs="Times New Roman"/>
                <w:sz w:val="26"/>
                <w:szCs w:val="26"/>
              </w:rPr>
            </w:pPr>
          </w:p>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C609B2"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p w:rsidR="00C609B2" w:rsidRDefault="00C609B2" w:rsidP="006022EB">
            <w:pPr>
              <w:spacing w:after="0" w:line="240" w:lineRule="auto"/>
              <w:jc w:val="center"/>
              <w:rPr>
                <w:rFonts w:ascii="Times New Roman" w:eastAsia="Times New Roman" w:hAnsi="Times New Roman" w:cs="Times New Roman"/>
                <w:sz w:val="26"/>
                <w:szCs w:val="26"/>
              </w:rPr>
            </w:pPr>
            <w:r w:rsidRPr="00E065C3">
              <w:rPr>
                <w:rFonts w:ascii="Times New Roman" w:eastAsia="Times New Roman" w:hAnsi="Times New Roman" w:cs="Times New Roman"/>
                <w:sz w:val="26"/>
                <w:szCs w:val="26"/>
              </w:rPr>
              <w:t>Устный опрос</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yellow"/>
              </w:rPr>
            </w:pPr>
          </w:p>
        </w:tc>
      </w:tr>
      <w:tr w:rsidR="00C609B2" w:rsidRPr="006E0077" w:rsidTr="006022EB">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C609B2" w:rsidRPr="00212E75"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C609B2" w:rsidRPr="00FD732C" w:rsidRDefault="00C609B2" w:rsidP="006022EB">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C609B2" w:rsidRDefault="00C609B2" w:rsidP="006022EB">
            <w:pPr>
              <w:spacing w:after="0" w:line="240" w:lineRule="auto"/>
              <w:jc w:val="center"/>
              <w:rPr>
                <w:rFonts w:ascii="Times New Roman" w:eastAsia="Times New Roman" w:hAnsi="Times New Roman" w:cs="Times New Roman"/>
                <w:sz w:val="26"/>
                <w:szCs w:val="26"/>
                <w:highlight w:val="yellow"/>
              </w:rPr>
            </w:pPr>
            <w:r w:rsidRPr="00FD732C">
              <w:rPr>
                <w:rFonts w:ascii="Times New Roman" w:hAnsi="Times New Roman" w:cs="Times New Roman"/>
                <w:sz w:val="26"/>
                <w:szCs w:val="26"/>
                <w:lang w:val="be-BY"/>
              </w:rPr>
              <w:t>Презентация</w:t>
            </w:r>
            <w:r w:rsidRPr="00143AD7">
              <w:rPr>
                <w:rFonts w:ascii="Times New Roman" w:eastAsia="Times New Roman" w:hAnsi="Times New Roman" w:cs="Times New Roman"/>
                <w:sz w:val="26"/>
                <w:szCs w:val="26"/>
                <w:highlight w:val="yellow"/>
              </w:rPr>
              <w:t xml:space="preserve"> </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yellow"/>
              </w:rPr>
            </w:pPr>
            <w:r w:rsidRPr="00E065C3">
              <w:rPr>
                <w:rFonts w:ascii="Times New Roman" w:eastAsia="Times New Roman" w:hAnsi="Times New Roman" w:cs="Times New Roman"/>
                <w:sz w:val="26"/>
                <w:szCs w:val="26"/>
              </w:rPr>
              <w:t>Устный опрос</w:t>
            </w:r>
          </w:p>
        </w:tc>
      </w:tr>
      <w:tr w:rsidR="00C609B2" w:rsidRPr="00143AD7" w:rsidTr="006022EB">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C609B2" w:rsidRPr="00143AD7" w:rsidRDefault="00C609B2" w:rsidP="006022EB">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C609B2" w:rsidRDefault="00C609B2" w:rsidP="006022EB">
            <w:pPr>
              <w:spacing w:after="0" w:line="240" w:lineRule="auto"/>
              <w:jc w:val="center"/>
              <w:rPr>
                <w:rFonts w:ascii="Times New Roman" w:eastAsia="Times New Roman" w:hAnsi="Times New Roman" w:cs="Times New Roman"/>
                <w:sz w:val="26"/>
                <w:szCs w:val="26"/>
              </w:rPr>
            </w:pPr>
            <w:r w:rsidRPr="00E065C3">
              <w:rPr>
                <w:rFonts w:ascii="Times New Roman" w:eastAsia="Times New Roman" w:hAnsi="Times New Roman" w:cs="Times New Roman"/>
                <w:sz w:val="26"/>
                <w:szCs w:val="26"/>
              </w:rPr>
              <w:t>Устный опрос</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Решение практических ситуаций</w:t>
            </w:r>
          </w:p>
        </w:tc>
      </w:tr>
      <w:tr w:rsidR="00C609B2" w:rsidRPr="00143AD7" w:rsidTr="006022EB">
        <w:trPr>
          <w:trHeight w:val="1802"/>
        </w:trPr>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5542" w:type="dxa"/>
          </w:tcPr>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C609B2" w:rsidRPr="00952150"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C609B2" w:rsidRDefault="00C609B2"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C609B2" w:rsidRDefault="00C609B2" w:rsidP="006022EB">
            <w:pPr>
              <w:spacing w:after="0" w:line="240" w:lineRule="auto"/>
              <w:jc w:val="center"/>
              <w:rPr>
                <w:rFonts w:ascii="Times New Roman" w:hAnsi="Times New Roman" w:cs="Times New Roman"/>
                <w:sz w:val="26"/>
                <w:szCs w:val="26"/>
              </w:rPr>
            </w:pPr>
            <w:r w:rsidRPr="00FD732C">
              <w:rPr>
                <w:rFonts w:ascii="Times New Roman" w:hAnsi="Times New Roman" w:cs="Times New Roman"/>
                <w:sz w:val="26"/>
                <w:szCs w:val="26"/>
              </w:rPr>
              <w:t>Реферат</w:t>
            </w:r>
          </w:p>
          <w:p w:rsidR="00C609B2" w:rsidRDefault="00C609B2" w:rsidP="006022EB">
            <w:pPr>
              <w:spacing w:after="0" w:line="240" w:lineRule="auto"/>
              <w:jc w:val="center"/>
              <w:rPr>
                <w:rFonts w:ascii="Times New Roman" w:eastAsia="Times New Roman" w:hAnsi="Times New Roman" w:cs="Times New Roman"/>
                <w:sz w:val="26"/>
                <w:szCs w:val="26"/>
              </w:rPr>
            </w:pPr>
            <w:r w:rsidRPr="00E065C3">
              <w:rPr>
                <w:rFonts w:ascii="Times New Roman" w:eastAsia="Times New Roman" w:hAnsi="Times New Roman" w:cs="Times New Roman"/>
                <w:sz w:val="26"/>
                <w:szCs w:val="26"/>
              </w:rPr>
              <w:t>Устный опрос</w:t>
            </w:r>
          </w:p>
          <w:p w:rsidR="00C609B2" w:rsidRPr="00143AD7" w:rsidRDefault="00C609B2" w:rsidP="006022EB">
            <w:pPr>
              <w:spacing w:after="0" w:line="240" w:lineRule="auto"/>
              <w:jc w:val="center"/>
              <w:rPr>
                <w:rFonts w:ascii="Times New Roman" w:eastAsia="Times New Roman" w:hAnsi="Times New Roman" w:cs="Times New Roman"/>
                <w:sz w:val="26"/>
                <w:szCs w:val="26"/>
              </w:rPr>
            </w:pPr>
          </w:p>
        </w:tc>
      </w:tr>
      <w:tr w:rsidR="00C609B2" w:rsidRPr="00143AD7" w:rsidTr="006022EB">
        <w:trPr>
          <w:trHeight w:val="2256"/>
        </w:trPr>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C609B2" w:rsidRPr="00143AD7" w:rsidRDefault="00C609B2"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C609B2" w:rsidRPr="0057209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C609B2" w:rsidRDefault="00C609B2"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C609B2" w:rsidRDefault="00C609B2" w:rsidP="006022EB">
            <w:pPr>
              <w:spacing w:after="0" w:line="240" w:lineRule="auto"/>
              <w:jc w:val="center"/>
              <w:rPr>
                <w:rFonts w:ascii="Times New Roman" w:hAnsi="Times New Roman" w:cs="Times New Roman"/>
                <w:sz w:val="26"/>
                <w:szCs w:val="26"/>
              </w:rPr>
            </w:pPr>
            <w:r w:rsidRPr="00FD732C">
              <w:rPr>
                <w:rFonts w:ascii="Times New Roman" w:hAnsi="Times New Roman" w:cs="Times New Roman"/>
                <w:sz w:val="26"/>
                <w:szCs w:val="26"/>
              </w:rPr>
              <w:t>Реферат</w:t>
            </w:r>
          </w:p>
          <w:p w:rsidR="00C609B2" w:rsidRDefault="00C609B2" w:rsidP="006022EB">
            <w:pPr>
              <w:spacing w:after="0" w:line="240" w:lineRule="auto"/>
              <w:jc w:val="center"/>
              <w:rPr>
                <w:rFonts w:ascii="Times New Roman" w:eastAsia="Times New Roman" w:hAnsi="Times New Roman" w:cs="Times New Roman"/>
                <w:sz w:val="26"/>
                <w:szCs w:val="26"/>
              </w:rPr>
            </w:pPr>
            <w:r w:rsidRPr="00E065C3">
              <w:rPr>
                <w:rFonts w:ascii="Times New Roman" w:eastAsia="Times New Roman" w:hAnsi="Times New Roman" w:cs="Times New Roman"/>
                <w:sz w:val="26"/>
                <w:szCs w:val="26"/>
              </w:rPr>
              <w:t>Устный опрос</w:t>
            </w:r>
          </w:p>
          <w:p w:rsidR="00C609B2" w:rsidRPr="00143AD7" w:rsidRDefault="00C609B2" w:rsidP="006022EB">
            <w:pPr>
              <w:spacing w:after="0" w:line="240" w:lineRule="auto"/>
              <w:jc w:val="center"/>
              <w:rPr>
                <w:rFonts w:ascii="Times New Roman" w:eastAsia="Times New Roman" w:hAnsi="Times New Roman" w:cs="Times New Roman"/>
                <w:sz w:val="26"/>
                <w:szCs w:val="26"/>
              </w:rPr>
            </w:pPr>
          </w:p>
        </w:tc>
      </w:tr>
      <w:tr w:rsidR="00C609B2" w:rsidRPr="00143AD7" w:rsidTr="006022EB">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C609B2" w:rsidRPr="00E21E9A"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C609B2" w:rsidRPr="00612B60" w:rsidRDefault="00C609B2"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C609B2" w:rsidRDefault="00C609B2" w:rsidP="006022EB">
            <w:pPr>
              <w:spacing w:after="0" w:line="240" w:lineRule="auto"/>
              <w:jc w:val="center"/>
              <w:rPr>
                <w:rFonts w:ascii="Times New Roman" w:eastAsia="Times New Roman" w:hAnsi="Times New Roman" w:cs="Times New Roman"/>
                <w:sz w:val="26"/>
                <w:szCs w:val="26"/>
              </w:rPr>
            </w:pPr>
          </w:p>
          <w:p w:rsidR="00C609B2" w:rsidRDefault="00C609B2" w:rsidP="006022EB">
            <w:pPr>
              <w:spacing w:after="0" w:line="240" w:lineRule="auto"/>
              <w:jc w:val="center"/>
              <w:rPr>
                <w:rFonts w:ascii="Times New Roman" w:eastAsia="Times New Roman" w:hAnsi="Times New Roman" w:cs="Times New Roman"/>
                <w:sz w:val="26"/>
                <w:szCs w:val="26"/>
              </w:rPr>
            </w:pPr>
          </w:p>
          <w:p w:rsidR="00C609B2" w:rsidRDefault="00C609B2" w:rsidP="006022EB">
            <w:pPr>
              <w:spacing w:after="0" w:line="240" w:lineRule="auto"/>
              <w:jc w:val="center"/>
              <w:rPr>
                <w:rFonts w:ascii="Times New Roman" w:eastAsia="Times New Roman" w:hAnsi="Times New Roman" w:cs="Times New Roman"/>
                <w:sz w:val="26"/>
                <w:szCs w:val="26"/>
              </w:rPr>
            </w:pPr>
          </w:p>
          <w:p w:rsidR="00C609B2" w:rsidRDefault="00C609B2" w:rsidP="006022EB">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Реферат</w:t>
            </w:r>
          </w:p>
          <w:p w:rsidR="00C609B2" w:rsidRDefault="00C609B2" w:rsidP="006022EB">
            <w:pPr>
              <w:spacing w:after="0" w:line="240" w:lineRule="auto"/>
              <w:jc w:val="center"/>
              <w:rPr>
                <w:rFonts w:ascii="Times New Roman" w:eastAsia="Times New Roman" w:hAnsi="Times New Roman" w:cs="Times New Roman"/>
                <w:sz w:val="26"/>
                <w:szCs w:val="26"/>
              </w:rPr>
            </w:pPr>
            <w:r w:rsidRPr="00E065C3">
              <w:rPr>
                <w:rFonts w:ascii="Times New Roman" w:eastAsia="Times New Roman" w:hAnsi="Times New Roman" w:cs="Times New Roman"/>
                <w:sz w:val="26"/>
                <w:szCs w:val="26"/>
              </w:rPr>
              <w:t>Устный опрос</w:t>
            </w:r>
          </w:p>
          <w:p w:rsidR="00C609B2" w:rsidRDefault="00C609B2" w:rsidP="006022EB">
            <w:pPr>
              <w:spacing w:after="0" w:line="240" w:lineRule="auto"/>
              <w:jc w:val="center"/>
              <w:rPr>
                <w:rFonts w:ascii="Times New Roman" w:hAnsi="Times New Roman" w:cs="Times New Roman"/>
                <w:sz w:val="26"/>
                <w:szCs w:val="26"/>
                <w:lang w:val="be-BY"/>
              </w:rPr>
            </w:pPr>
          </w:p>
          <w:p w:rsidR="00C609B2" w:rsidRPr="00143AD7" w:rsidRDefault="00C609B2" w:rsidP="006022EB">
            <w:pPr>
              <w:spacing w:after="0" w:line="240" w:lineRule="auto"/>
              <w:jc w:val="center"/>
              <w:rPr>
                <w:rFonts w:ascii="Times New Roman" w:eastAsia="Times New Roman" w:hAnsi="Times New Roman" w:cs="Times New Roman"/>
                <w:sz w:val="26"/>
                <w:szCs w:val="26"/>
              </w:rPr>
            </w:pPr>
          </w:p>
        </w:tc>
      </w:tr>
      <w:tr w:rsidR="00C609B2" w:rsidRPr="00143AD7" w:rsidTr="006022EB">
        <w:trPr>
          <w:trHeight w:val="2418"/>
        </w:trPr>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C609B2" w:rsidRPr="00D87E2B" w:rsidRDefault="00C609B2" w:rsidP="006022EB">
            <w:pPr>
              <w:spacing w:after="0" w:line="240" w:lineRule="auto"/>
              <w:jc w:val="center"/>
              <w:rPr>
                <w:rFonts w:ascii="Times New Roman" w:eastAsia="Times New Roman" w:hAnsi="Times New Roman" w:cs="Times New Roman"/>
                <w:sz w:val="26"/>
                <w:szCs w:val="26"/>
              </w:rPr>
            </w:pPr>
            <w:r w:rsidRPr="00D87E2B">
              <w:rPr>
                <w:rFonts w:ascii="Times New Roman" w:eastAsia="Times New Roman" w:hAnsi="Times New Roman" w:cs="Times New Roman"/>
                <w:sz w:val="26"/>
                <w:szCs w:val="26"/>
              </w:rPr>
              <w:t>1</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984" w:type="dxa"/>
            <w:vAlign w:val="cente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C609B2"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p w:rsidR="00C609B2" w:rsidRDefault="00C609B2" w:rsidP="006022EB">
            <w:pPr>
              <w:spacing w:after="0" w:line="240" w:lineRule="auto"/>
              <w:jc w:val="center"/>
              <w:rPr>
                <w:rFonts w:ascii="Times New Roman" w:eastAsia="Times New Roman" w:hAnsi="Times New Roman" w:cs="Times New Roman"/>
                <w:sz w:val="26"/>
                <w:szCs w:val="26"/>
              </w:rPr>
            </w:pPr>
            <w:r w:rsidRPr="00E065C3">
              <w:rPr>
                <w:rFonts w:ascii="Times New Roman" w:eastAsia="Times New Roman" w:hAnsi="Times New Roman" w:cs="Times New Roman"/>
                <w:sz w:val="26"/>
                <w:szCs w:val="26"/>
              </w:rPr>
              <w:t>Устный опрос</w:t>
            </w:r>
          </w:p>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Решение практических ситуаций</w:t>
            </w:r>
          </w:p>
        </w:tc>
      </w:tr>
      <w:tr w:rsidR="00C609B2" w:rsidRPr="00143AD7" w:rsidTr="006022EB">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C609B2" w:rsidRPr="00143AD7" w:rsidRDefault="00C609B2"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C609B2" w:rsidRDefault="00C609B2" w:rsidP="006022EB">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C609B2" w:rsidRDefault="00C609B2" w:rsidP="006022EB">
            <w:pPr>
              <w:spacing w:after="0" w:line="240" w:lineRule="auto"/>
              <w:jc w:val="center"/>
              <w:rPr>
                <w:rFonts w:ascii="Times New Roman" w:eastAsia="Times New Roman" w:hAnsi="Times New Roman" w:cs="Times New Roman"/>
                <w:sz w:val="26"/>
                <w:szCs w:val="26"/>
              </w:rPr>
            </w:pPr>
            <w:r w:rsidRPr="00E065C3">
              <w:rPr>
                <w:rFonts w:ascii="Times New Roman" w:eastAsia="Times New Roman" w:hAnsi="Times New Roman" w:cs="Times New Roman"/>
                <w:sz w:val="26"/>
                <w:szCs w:val="26"/>
              </w:rPr>
              <w:t>Устный опрос</w:t>
            </w:r>
          </w:p>
          <w:p w:rsidR="00C609B2" w:rsidRDefault="00C609B2" w:rsidP="006022EB">
            <w:pPr>
              <w:spacing w:after="0" w:line="240" w:lineRule="auto"/>
              <w:jc w:val="center"/>
              <w:rPr>
                <w:rFonts w:ascii="Times New Roman" w:eastAsia="Times New Roman" w:hAnsi="Times New Roman" w:cs="Times New Roman"/>
                <w:sz w:val="26"/>
                <w:szCs w:val="26"/>
                <w:lang w:val="be-BY"/>
              </w:rPr>
            </w:pPr>
          </w:p>
          <w:p w:rsidR="00C609B2" w:rsidRPr="00143AD7" w:rsidRDefault="00C609B2" w:rsidP="006022EB">
            <w:pPr>
              <w:spacing w:after="0" w:line="240" w:lineRule="auto"/>
              <w:jc w:val="center"/>
              <w:rPr>
                <w:rFonts w:ascii="Times New Roman" w:eastAsia="Times New Roman" w:hAnsi="Times New Roman" w:cs="Times New Roman"/>
                <w:sz w:val="26"/>
                <w:szCs w:val="26"/>
                <w:lang w:val="be-BY"/>
              </w:rPr>
            </w:pPr>
          </w:p>
        </w:tc>
      </w:tr>
      <w:tr w:rsidR="00C609B2" w:rsidRPr="00143AD7" w:rsidTr="006022EB">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C609B2" w:rsidRPr="00143AD7" w:rsidRDefault="00C609B2" w:rsidP="006022EB">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C609B2" w:rsidRPr="00143AD7" w:rsidRDefault="00C609B2" w:rsidP="006022EB">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C609B2" w:rsidRPr="00343D34"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C609B2" w:rsidRPr="00143AD7" w:rsidRDefault="00C609B2"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C609B2" w:rsidRPr="00143AD7" w:rsidRDefault="00C609B2"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C609B2" w:rsidRPr="00143AD7" w:rsidTr="006022EB">
        <w:tc>
          <w:tcPr>
            <w:tcW w:w="828" w:type="dxa"/>
          </w:tcPr>
          <w:p w:rsidR="00C609B2" w:rsidRPr="00143AD7" w:rsidRDefault="00C609B2" w:rsidP="006022EB">
            <w:pPr>
              <w:spacing w:after="0" w:line="240" w:lineRule="auto"/>
              <w:jc w:val="center"/>
              <w:rPr>
                <w:rFonts w:ascii="Times New Roman" w:eastAsia="Times New Roman" w:hAnsi="Times New Roman" w:cs="Times New Roman"/>
                <w:sz w:val="26"/>
                <w:szCs w:val="26"/>
              </w:rPr>
            </w:pPr>
          </w:p>
        </w:tc>
        <w:tc>
          <w:tcPr>
            <w:tcW w:w="5542" w:type="dxa"/>
          </w:tcPr>
          <w:p w:rsidR="00C609B2" w:rsidRPr="00143AD7" w:rsidRDefault="00C609B2" w:rsidP="006022EB">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34</w:t>
            </w:r>
          </w:p>
        </w:tc>
        <w:tc>
          <w:tcPr>
            <w:tcW w:w="826" w:type="dxa"/>
          </w:tcPr>
          <w:p w:rsidR="00C609B2" w:rsidRPr="00143AD7" w:rsidRDefault="00C609B2"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1276"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1134" w:type="dxa"/>
            <w:shd w:val="clear" w:color="auto" w:fill="auto"/>
          </w:tcPr>
          <w:p w:rsidR="00C609B2" w:rsidRPr="00143AD7" w:rsidRDefault="00C609B2"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C609B2" w:rsidRPr="00143AD7" w:rsidRDefault="00C609B2" w:rsidP="006022EB">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6</w:t>
            </w:r>
          </w:p>
        </w:tc>
        <w:tc>
          <w:tcPr>
            <w:tcW w:w="1984" w:type="dxa"/>
          </w:tcPr>
          <w:p w:rsidR="00C609B2" w:rsidRPr="00143AD7" w:rsidRDefault="00C609B2" w:rsidP="006022EB">
            <w:pPr>
              <w:spacing w:after="0" w:line="240" w:lineRule="auto"/>
              <w:rPr>
                <w:rFonts w:ascii="Times New Roman" w:eastAsia="Times New Roman" w:hAnsi="Times New Roman" w:cs="Times New Roman"/>
                <w:b/>
                <w:sz w:val="26"/>
                <w:szCs w:val="26"/>
              </w:rPr>
            </w:pPr>
          </w:p>
        </w:tc>
        <w:tc>
          <w:tcPr>
            <w:tcW w:w="2038" w:type="dxa"/>
          </w:tcPr>
          <w:p w:rsidR="00C609B2" w:rsidRPr="00143AD7" w:rsidRDefault="00C609B2"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r>
    </w:tbl>
    <w:p w:rsidR="00C609B2" w:rsidRPr="00143AD7" w:rsidRDefault="00C609B2" w:rsidP="00C609B2">
      <w:pPr>
        <w:jc w:val="center"/>
        <w:rPr>
          <w:rFonts w:ascii="Times New Roman" w:eastAsia="Times New Roman" w:hAnsi="Times New Roman" w:cs="Times New Roman"/>
          <w:b/>
          <w:sz w:val="28"/>
        </w:rPr>
      </w:pPr>
    </w:p>
    <w:p w:rsidR="00C609B2" w:rsidRPr="00143AD7" w:rsidRDefault="00C609B2" w:rsidP="00C609B2">
      <w:pPr>
        <w:rPr>
          <w:rFonts w:ascii="Times New Roman" w:eastAsia="Times New Roman" w:hAnsi="Times New Roman" w:cs="Times New Roman"/>
        </w:rPr>
      </w:pPr>
    </w:p>
    <w:p w:rsidR="00C609B2" w:rsidRPr="00143AD7" w:rsidRDefault="00C609B2" w:rsidP="00C609B2">
      <w:pPr>
        <w:jc w:val="both"/>
        <w:rPr>
          <w:rFonts w:ascii="Times New Roman" w:eastAsia="Times New Roman" w:hAnsi="Times New Roman" w:cs="Times New Roman"/>
          <w:sz w:val="28"/>
          <w:szCs w:val="28"/>
        </w:rPr>
      </w:pPr>
      <w:r w:rsidRPr="00143AD7">
        <w:rPr>
          <w:rFonts w:ascii="Times New Roman" w:eastAsia="Times New Roman" w:hAnsi="Times New Roman" w:cs="Times New Roman"/>
          <w:sz w:val="28"/>
          <w:szCs w:val="28"/>
        </w:rPr>
        <w:t>Старший преподаватель</w:t>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И.В. </w:t>
      </w:r>
      <w:proofErr w:type="spellStart"/>
      <w:r>
        <w:rPr>
          <w:rFonts w:ascii="Times New Roman" w:eastAsia="Times New Roman" w:hAnsi="Times New Roman" w:cs="Times New Roman"/>
          <w:sz w:val="28"/>
          <w:szCs w:val="28"/>
        </w:rPr>
        <w:t>Колодинская</w:t>
      </w:r>
      <w:proofErr w:type="spellEnd"/>
    </w:p>
    <w:p w:rsidR="00C609B2" w:rsidRPr="00143AD7" w:rsidRDefault="00C609B2" w:rsidP="00C609B2">
      <w:pPr>
        <w:rPr>
          <w:rFonts w:ascii="Times New Roman" w:eastAsia="Times New Roman" w:hAnsi="Times New Roman" w:cs="Times New Roman"/>
          <w:sz w:val="26"/>
          <w:szCs w:val="26"/>
        </w:rPr>
      </w:pPr>
    </w:p>
    <w:p w:rsidR="00654125" w:rsidRPr="009F3883" w:rsidRDefault="009F3883" w:rsidP="003904FF">
      <w:pPr>
        <w:spacing w:after="0" w:line="240" w:lineRule="auto"/>
        <w:jc w:val="center"/>
        <w:rPr>
          <w:rFonts w:ascii="Times New Roman" w:hAnsi="Times New Roman" w:cs="Times New Roman"/>
          <w:b/>
          <w:sz w:val="30"/>
          <w:szCs w:val="30"/>
        </w:rPr>
      </w:pPr>
      <w:r w:rsidRPr="009F3883">
        <w:rPr>
          <w:rFonts w:ascii="Times New Roman" w:hAnsi="Times New Roman" w:cs="Times New Roman"/>
          <w:b/>
          <w:sz w:val="30"/>
          <w:szCs w:val="30"/>
        </w:rPr>
        <w:t>ПРИМЕРНЫЙ ПЕРЕЧЕНЬ ЗАДАНИЙ И МЕТОДИЧЕСКИЕ РЕКОМЕНДАЦИИ ПО ОРГАНИЗАЦИИ И ВЫПОЛНЕНИЮ УПРАВЛЯЕМОЙ САМО</w:t>
      </w:r>
      <w:r w:rsidR="00A664CC">
        <w:rPr>
          <w:rFonts w:ascii="Times New Roman" w:hAnsi="Times New Roman" w:cs="Times New Roman"/>
          <w:b/>
          <w:sz w:val="30"/>
          <w:szCs w:val="30"/>
        </w:rPr>
        <w:t>С</w:t>
      </w:r>
      <w:r w:rsidRPr="009F3883">
        <w:rPr>
          <w:rFonts w:ascii="Times New Roman" w:hAnsi="Times New Roman" w:cs="Times New Roman"/>
          <w:b/>
          <w:sz w:val="30"/>
          <w:szCs w:val="30"/>
        </w:rPr>
        <w:t>ТОЯТЕЛЬНОЙ РАБОТЫ СТУДЕНТОВ</w:t>
      </w:r>
    </w:p>
    <w:p w:rsidR="00552924" w:rsidRPr="00D925FB" w:rsidRDefault="00552924" w:rsidP="00AA0532">
      <w:pPr>
        <w:spacing w:after="0" w:line="240" w:lineRule="auto"/>
        <w:jc w:val="both"/>
        <w:rPr>
          <w:rFonts w:ascii="Times New Roman" w:eastAsia="Times New Roman" w:hAnsi="Times New Roman" w:cs="Times New Roman"/>
          <w:b/>
          <w:sz w:val="28"/>
          <w:szCs w:val="28"/>
        </w:rPr>
      </w:pPr>
    </w:p>
    <w:p w:rsidR="002F3FC5" w:rsidRPr="00664ACE" w:rsidRDefault="003904FF" w:rsidP="00691BB3">
      <w:pPr>
        <w:pStyle w:val="11"/>
        <w:spacing w:before="0" w:line="240" w:lineRule="auto"/>
        <w:ind w:firstLine="709"/>
        <w:rPr>
          <w:b/>
          <w:szCs w:val="28"/>
        </w:rPr>
      </w:pPr>
      <w:r w:rsidRPr="00664ACE">
        <w:rPr>
          <w:b/>
          <w:bCs/>
          <w:szCs w:val="28"/>
        </w:rPr>
        <w:t>Тема</w:t>
      </w:r>
      <w:r w:rsidR="00D84413" w:rsidRPr="00664ACE">
        <w:rPr>
          <w:b/>
          <w:bCs/>
          <w:szCs w:val="28"/>
        </w:rPr>
        <w:t xml:space="preserve">. </w:t>
      </w:r>
      <w:r w:rsidR="002F3FC5" w:rsidRPr="00664ACE">
        <w:rPr>
          <w:b/>
          <w:szCs w:val="28"/>
        </w:rPr>
        <w:t>Коммерческое использование объектов интеллектуальной собственности</w:t>
      </w:r>
    </w:p>
    <w:p w:rsidR="00D84413" w:rsidRPr="00664ACE" w:rsidRDefault="00D84413" w:rsidP="00691BB3">
      <w:pPr>
        <w:spacing w:after="0" w:line="240" w:lineRule="auto"/>
        <w:ind w:firstLine="709"/>
        <w:jc w:val="both"/>
        <w:rPr>
          <w:rFonts w:ascii="Times New Roman" w:eastAsia="Times New Roman" w:hAnsi="Times New Roman" w:cs="Times New Roman"/>
          <w:b/>
          <w:sz w:val="28"/>
          <w:szCs w:val="28"/>
        </w:rPr>
      </w:pPr>
      <w:r w:rsidRPr="00664ACE">
        <w:rPr>
          <w:rFonts w:ascii="Times New Roman" w:eastAsia="Times New Roman" w:hAnsi="Times New Roman" w:cs="Times New Roman"/>
          <w:b/>
          <w:sz w:val="28"/>
          <w:szCs w:val="28"/>
        </w:rPr>
        <w:t>Методические указания по изучению темы:</w:t>
      </w:r>
    </w:p>
    <w:p w:rsidR="00552924" w:rsidRPr="00664ACE" w:rsidRDefault="00552924" w:rsidP="00691BB3">
      <w:pPr>
        <w:spacing w:after="0" w:line="240" w:lineRule="auto"/>
        <w:ind w:firstLine="709"/>
        <w:jc w:val="both"/>
        <w:rPr>
          <w:rFonts w:ascii="Times New Roman" w:hAnsi="Times New Roman" w:cs="Times New Roman"/>
          <w:bCs/>
          <w:i/>
          <w:sz w:val="28"/>
          <w:szCs w:val="28"/>
        </w:rPr>
      </w:pPr>
      <w:r w:rsidRPr="00664ACE">
        <w:rPr>
          <w:rFonts w:ascii="Times New Roman" w:hAnsi="Times New Roman" w:cs="Times New Roman"/>
          <w:bCs/>
          <w:i/>
          <w:sz w:val="28"/>
          <w:szCs w:val="28"/>
        </w:rPr>
        <w:t>Изучить:</w:t>
      </w:r>
      <w:r w:rsidRPr="00664ACE">
        <w:rPr>
          <w:rFonts w:ascii="Times New Roman" w:hAnsi="Times New Roman" w:cs="Times New Roman"/>
          <w:sz w:val="28"/>
          <w:szCs w:val="28"/>
        </w:rPr>
        <w:t xml:space="preserve"> Коммерциализация объектов интеллектуальной собственности, цена лицензии: виды, методы и подходы к расчету.</w:t>
      </w:r>
    </w:p>
    <w:p w:rsidR="00552924" w:rsidRPr="00664ACE" w:rsidRDefault="00552924" w:rsidP="00691BB3">
      <w:pPr>
        <w:spacing w:after="0" w:line="240" w:lineRule="auto"/>
        <w:ind w:firstLine="709"/>
        <w:jc w:val="both"/>
        <w:rPr>
          <w:rFonts w:ascii="Times New Roman" w:hAnsi="Times New Roman" w:cs="Times New Roman"/>
          <w:b/>
          <w:bCs/>
          <w:sz w:val="28"/>
          <w:szCs w:val="28"/>
        </w:rPr>
      </w:pPr>
      <w:r w:rsidRPr="00664ACE">
        <w:rPr>
          <w:rFonts w:ascii="Times New Roman" w:hAnsi="Times New Roman" w:cs="Times New Roman"/>
          <w:bCs/>
          <w:i/>
          <w:sz w:val="28"/>
          <w:szCs w:val="28"/>
        </w:rPr>
        <w:t xml:space="preserve">Проанализировать: </w:t>
      </w:r>
      <w:r w:rsidRPr="00664ACE">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договор комплексной предпринимательской лицензии (франчайзинга): понятие, предмет, содержание, форма, лицензионный договор: понятие, предмет, содержание, форма, виды лицензионных договоров, договор уступки исключительного права: понятие, предмет, содержание, форма, государственная регистрация договоров, заключаемых по поводу объектов промышленной собственности.</w:t>
      </w:r>
    </w:p>
    <w:p w:rsidR="00EE0317" w:rsidRPr="00664ACE" w:rsidRDefault="00EE0317" w:rsidP="00691BB3">
      <w:pPr>
        <w:pStyle w:val="ac"/>
        <w:spacing w:after="0"/>
        <w:ind w:firstLine="709"/>
        <w:jc w:val="both"/>
        <w:rPr>
          <w:i/>
          <w:szCs w:val="28"/>
        </w:rPr>
      </w:pPr>
      <w:r w:rsidRPr="00664ACE">
        <w:rPr>
          <w:i/>
          <w:szCs w:val="28"/>
        </w:rPr>
        <w:t>Темы рефератов:</w:t>
      </w:r>
    </w:p>
    <w:p w:rsidR="00EE0317" w:rsidRPr="00664ACE" w:rsidRDefault="00EE0317" w:rsidP="00691BB3">
      <w:pPr>
        <w:pStyle w:val="ae"/>
        <w:numPr>
          <w:ilvl w:val="0"/>
          <w:numId w:val="22"/>
        </w:numPr>
        <w:autoSpaceDE w:val="0"/>
        <w:autoSpaceDN w:val="0"/>
        <w:adjustRightInd w:val="0"/>
        <w:spacing w:after="0" w:line="240" w:lineRule="auto"/>
        <w:ind w:left="0" w:firstLine="709"/>
        <w:jc w:val="both"/>
        <w:rPr>
          <w:rFonts w:ascii="Times New Roman" w:hAnsi="Times New Roman" w:cs="Times New Roman"/>
          <w:sz w:val="28"/>
          <w:szCs w:val="28"/>
        </w:rPr>
      </w:pPr>
      <w:r w:rsidRPr="00664ACE">
        <w:rPr>
          <w:rFonts w:ascii="Times New Roman" w:hAnsi="Times New Roman" w:cs="Times New Roman"/>
          <w:sz w:val="28"/>
          <w:szCs w:val="28"/>
        </w:rPr>
        <w:lastRenderedPageBreak/>
        <w:t>Лицензионный договор (понятие, правовая природа, отграничение от смежных обязательств, виды лицензионного договора, лицензионный договор о передачи исключительных прав и договор о передачи неисключительных прав, открытая и принудительная лицензия). Порядок заключения, форма и существенные условия лицензионного договора.</w:t>
      </w:r>
    </w:p>
    <w:p w:rsidR="00EE0317" w:rsidRPr="00664ACE" w:rsidRDefault="00EE0317" w:rsidP="00691BB3">
      <w:pPr>
        <w:pStyle w:val="ae"/>
        <w:numPr>
          <w:ilvl w:val="0"/>
          <w:numId w:val="22"/>
        </w:numPr>
        <w:autoSpaceDE w:val="0"/>
        <w:autoSpaceDN w:val="0"/>
        <w:adjustRightInd w:val="0"/>
        <w:spacing w:after="0" w:line="240" w:lineRule="auto"/>
        <w:ind w:left="0" w:firstLine="709"/>
        <w:jc w:val="both"/>
        <w:rPr>
          <w:rFonts w:ascii="Times New Roman" w:hAnsi="Times New Roman" w:cs="Times New Roman"/>
          <w:sz w:val="28"/>
          <w:szCs w:val="28"/>
        </w:rPr>
      </w:pPr>
      <w:r w:rsidRPr="00664ACE">
        <w:rPr>
          <w:rFonts w:ascii="Times New Roman" w:hAnsi="Times New Roman" w:cs="Times New Roman"/>
          <w:sz w:val="28"/>
          <w:szCs w:val="28"/>
        </w:rPr>
        <w:t>Договор уступки прав на объекты интеллектуальной собственности.</w:t>
      </w:r>
    </w:p>
    <w:p w:rsidR="00EE0317" w:rsidRPr="00664ACE" w:rsidRDefault="00EE0317" w:rsidP="00691BB3">
      <w:pPr>
        <w:pStyle w:val="ae"/>
        <w:numPr>
          <w:ilvl w:val="0"/>
          <w:numId w:val="22"/>
        </w:numPr>
        <w:autoSpaceDE w:val="0"/>
        <w:autoSpaceDN w:val="0"/>
        <w:adjustRightInd w:val="0"/>
        <w:spacing w:after="0" w:line="240" w:lineRule="auto"/>
        <w:ind w:left="0" w:firstLine="709"/>
        <w:jc w:val="both"/>
        <w:rPr>
          <w:rFonts w:ascii="Times New Roman" w:hAnsi="Times New Roman" w:cs="Times New Roman"/>
          <w:sz w:val="28"/>
          <w:szCs w:val="28"/>
        </w:rPr>
      </w:pPr>
      <w:r w:rsidRPr="00664ACE">
        <w:rPr>
          <w:rFonts w:ascii="Times New Roman" w:hAnsi="Times New Roman" w:cs="Times New Roman"/>
          <w:sz w:val="28"/>
          <w:szCs w:val="28"/>
        </w:rPr>
        <w:t>Договор франчайзинга (общая характеристика).</w:t>
      </w:r>
    </w:p>
    <w:p w:rsidR="00EE0317" w:rsidRPr="00664ACE" w:rsidRDefault="00EE0317" w:rsidP="00691BB3">
      <w:pPr>
        <w:pStyle w:val="ac"/>
        <w:spacing w:after="0"/>
        <w:ind w:firstLine="709"/>
        <w:jc w:val="both"/>
        <w:rPr>
          <w:b/>
          <w:szCs w:val="28"/>
        </w:rPr>
      </w:pPr>
    </w:p>
    <w:p w:rsidR="00EE0317" w:rsidRPr="00664ACE" w:rsidRDefault="00EE0317" w:rsidP="00691BB3">
      <w:pPr>
        <w:pStyle w:val="ac"/>
        <w:spacing w:after="0"/>
        <w:ind w:firstLine="709"/>
        <w:jc w:val="both"/>
        <w:rPr>
          <w:b/>
          <w:szCs w:val="28"/>
        </w:rPr>
      </w:pPr>
      <w:r w:rsidRPr="00664ACE">
        <w:rPr>
          <w:b/>
          <w:szCs w:val="28"/>
        </w:rPr>
        <w:t>Тема:</w:t>
      </w:r>
      <w:r w:rsidRPr="00664ACE">
        <w:rPr>
          <w:szCs w:val="28"/>
        </w:rPr>
        <w:t xml:space="preserve"> </w:t>
      </w:r>
      <w:r w:rsidRPr="00664ACE">
        <w:rPr>
          <w:b/>
          <w:szCs w:val="28"/>
        </w:rPr>
        <w:t>Защита прав авторов и правообладателей. Разрешение споров в области интеллектуальной собственности</w:t>
      </w:r>
    </w:p>
    <w:p w:rsidR="00EE0317" w:rsidRPr="00664ACE" w:rsidRDefault="00EE0317" w:rsidP="00691BB3">
      <w:pPr>
        <w:pStyle w:val="ac"/>
        <w:spacing w:after="0"/>
        <w:ind w:firstLine="709"/>
        <w:jc w:val="both"/>
        <w:rPr>
          <w:b/>
          <w:szCs w:val="28"/>
        </w:rPr>
      </w:pPr>
      <w:r w:rsidRPr="00664ACE">
        <w:rPr>
          <w:b/>
          <w:szCs w:val="28"/>
        </w:rPr>
        <w:t>Методические указания по изучению темы:</w:t>
      </w:r>
    </w:p>
    <w:p w:rsidR="00EE0317" w:rsidRPr="00664ACE" w:rsidRDefault="00EE0317" w:rsidP="00691BB3">
      <w:pPr>
        <w:autoSpaceDE w:val="0"/>
        <w:autoSpaceDN w:val="0"/>
        <w:adjustRightInd w:val="0"/>
        <w:spacing w:after="0" w:line="240" w:lineRule="auto"/>
        <w:ind w:firstLine="709"/>
        <w:jc w:val="both"/>
        <w:rPr>
          <w:rFonts w:ascii="Times New Roman" w:hAnsi="Times New Roman" w:cs="Times New Roman"/>
          <w:sz w:val="28"/>
          <w:szCs w:val="28"/>
        </w:rPr>
      </w:pPr>
      <w:r w:rsidRPr="00664ACE">
        <w:rPr>
          <w:rFonts w:ascii="Times New Roman" w:hAnsi="Times New Roman" w:cs="Times New Roman"/>
          <w:i/>
          <w:sz w:val="28"/>
          <w:szCs w:val="28"/>
        </w:rPr>
        <w:t xml:space="preserve">Изучить: </w:t>
      </w:r>
      <w:r w:rsidRPr="00664ACE">
        <w:rPr>
          <w:rFonts w:ascii="Times New Roman" w:hAnsi="Times New Roman" w:cs="Times New Roman"/>
          <w:sz w:val="28"/>
          <w:szCs w:val="28"/>
        </w:rPr>
        <w:t>Основные способы введения объектов интеллектуальной собственности в гражданский оборот (использование в собственном производстве, формирование уставного капитала юридического лица, передача прав на использование по лицензионным договорам, уступка прав). Необходимые условия для введения объектов интеллектуальной собственности в гражданский оборот.</w:t>
      </w:r>
    </w:p>
    <w:p w:rsidR="00EE0317" w:rsidRPr="00664ACE" w:rsidRDefault="00EE0317" w:rsidP="00691BB3">
      <w:pPr>
        <w:autoSpaceDE w:val="0"/>
        <w:autoSpaceDN w:val="0"/>
        <w:adjustRightInd w:val="0"/>
        <w:spacing w:after="0" w:line="240" w:lineRule="auto"/>
        <w:ind w:firstLine="709"/>
        <w:jc w:val="both"/>
        <w:rPr>
          <w:rFonts w:ascii="Times New Roman" w:hAnsi="Times New Roman" w:cs="Times New Roman"/>
          <w:sz w:val="28"/>
          <w:szCs w:val="28"/>
        </w:rPr>
      </w:pPr>
      <w:r w:rsidRPr="00664ACE">
        <w:rPr>
          <w:rFonts w:ascii="Times New Roman" w:hAnsi="Times New Roman" w:cs="Times New Roman"/>
          <w:i/>
          <w:sz w:val="28"/>
          <w:szCs w:val="28"/>
        </w:rPr>
        <w:t>Проанализировать:</w:t>
      </w:r>
      <w:r w:rsidRPr="00664ACE">
        <w:rPr>
          <w:rFonts w:ascii="Times New Roman" w:hAnsi="Times New Roman" w:cs="Times New Roman"/>
          <w:sz w:val="28"/>
          <w:szCs w:val="28"/>
        </w:rPr>
        <w:t xml:space="preserve"> Методики оценки стоимости объектов интеллектуальной собственности (затратный, доходный, рыночный). Постановка объектов интеллектуальной собственности на бухгалтерский учет в качестве нематериальных активов. Основные формы передачи прав на объекты интеллектуальной собственности.</w:t>
      </w:r>
    </w:p>
    <w:p w:rsidR="00EE0317" w:rsidRPr="00664ACE" w:rsidRDefault="00EE0317" w:rsidP="00691BB3">
      <w:pPr>
        <w:pStyle w:val="ac"/>
        <w:spacing w:after="0"/>
        <w:ind w:firstLine="709"/>
        <w:jc w:val="both"/>
        <w:rPr>
          <w:i/>
          <w:szCs w:val="28"/>
        </w:rPr>
      </w:pPr>
      <w:r w:rsidRPr="00664ACE">
        <w:rPr>
          <w:i/>
          <w:szCs w:val="28"/>
        </w:rPr>
        <w:t>Темы рефератов:</w:t>
      </w:r>
    </w:p>
    <w:p w:rsidR="00664ACE" w:rsidRPr="00664ACE" w:rsidRDefault="00664ACE" w:rsidP="00691BB3">
      <w:pPr>
        <w:pStyle w:val="ac"/>
        <w:spacing w:after="0"/>
        <w:ind w:firstLine="709"/>
        <w:jc w:val="both"/>
        <w:rPr>
          <w:szCs w:val="28"/>
        </w:rPr>
      </w:pPr>
      <w:r w:rsidRPr="00664ACE">
        <w:rPr>
          <w:szCs w:val="28"/>
        </w:rPr>
        <w:t>1. Внесудебные способы защиты прав авторов и правообладателей. Правовое положение Апелляционного совета при патентном органе.</w:t>
      </w:r>
    </w:p>
    <w:p w:rsidR="00664ACE" w:rsidRPr="00664ACE" w:rsidRDefault="00664ACE" w:rsidP="00691BB3">
      <w:pPr>
        <w:pStyle w:val="ac"/>
        <w:spacing w:after="0"/>
        <w:ind w:firstLine="709"/>
        <w:jc w:val="both"/>
        <w:rPr>
          <w:szCs w:val="28"/>
        </w:rPr>
      </w:pPr>
    </w:p>
    <w:p w:rsidR="00EE0317" w:rsidRPr="00664ACE" w:rsidRDefault="00EE0317" w:rsidP="00691BB3">
      <w:pPr>
        <w:pStyle w:val="11"/>
        <w:numPr>
          <w:ilvl w:val="0"/>
          <w:numId w:val="24"/>
        </w:numPr>
        <w:spacing w:before="0" w:line="240" w:lineRule="auto"/>
        <w:ind w:left="0" w:firstLine="709"/>
        <w:rPr>
          <w:szCs w:val="28"/>
        </w:rPr>
      </w:pPr>
      <w:r w:rsidRPr="00664ACE">
        <w:rPr>
          <w:szCs w:val="28"/>
        </w:rPr>
        <w:t>Судебная защита прав авторов и правообладателей.</w:t>
      </w:r>
    </w:p>
    <w:p w:rsidR="00EE0317" w:rsidRPr="00664ACE" w:rsidRDefault="00EE0317" w:rsidP="00691BB3">
      <w:pPr>
        <w:pStyle w:val="11"/>
        <w:numPr>
          <w:ilvl w:val="0"/>
          <w:numId w:val="24"/>
        </w:numPr>
        <w:spacing w:before="0" w:line="240" w:lineRule="auto"/>
        <w:ind w:left="0" w:firstLine="709"/>
        <w:rPr>
          <w:szCs w:val="28"/>
        </w:rPr>
      </w:pPr>
      <w:r w:rsidRPr="00664ACE">
        <w:rPr>
          <w:szCs w:val="28"/>
        </w:rPr>
        <w:t>Ответственность за нарушение прав авторов и правообладателей.</w:t>
      </w:r>
    </w:p>
    <w:p w:rsidR="00EE0317" w:rsidRPr="00664ACE" w:rsidRDefault="00EE0317" w:rsidP="00691BB3">
      <w:pPr>
        <w:pStyle w:val="ac"/>
        <w:spacing w:after="0"/>
        <w:ind w:firstLine="709"/>
        <w:jc w:val="both"/>
        <w:rPr>
          <w:b/>
          <w:szCs w:val="28"/>
        </w:rPr>
      </w:pPr>
    </w:p>
    <w:p w:rsidR="00EE0317" w:rsidRPr="00664ACE" w:rsidRDefault="00EE0317" w:rsidP="00691BB3">
      <w:pPr>
        <w:pStyle w:val="ac"/>
        <w:spacing w:after="0"/>
        <w:ind w:firstLine="709"/>
        <w:jc w:val="both"/>
        <w:rPr>
          <w:b/>
          <w:szCs w:val="28"/>
        </w:rPr>
      </w:pPr>
      <w:r w:rsidRPr="00664ACE">
        <w:rPr>
          <w:b/>
          <w:szCs w:val="28"/>
        </w:rPr>
        <w:t xml:space="preserve">Тема: Государственное управление интеллектуальной собственностью </w:t>
      </w:r>
    </w:p>
    <w:p w:rsidR="00EE0317" w:rsidRPr="00664ACE" w:rsidRDefault="00EE0317" w:rsidP="00691BB3">
      <w:pPr>
        <w:pStyle w:val="ac"/>
        <w:spacing w:after="0"/>
        <w:ind w:firstLine="709"/>
        <w:jc w:val="both"/>
        <w:rPr>
          <w:b/>
          <w:szCs w:val="28"/>
        </w:rPr>
      </w:pPr>
      <w:r w:rsidRPr="00664ACE">
        <w:rPr>
          <w:b/>
          <w:szCs w:val="28"/>
        </w:rPr>
        <w:t>Методические указания по изучению темы:</w:t>
      </w:r>
    </w:p>
    <w:p w:rsidR="00EE0317" w:rsidRPr="00664ACE" w:rsidRDefault="00EE0317" w:rsidP="00691BB3">
      <w:pPr>
        <w:pStyle w:val="ac"/>
        <w:spacing w:after="0"/>
        <w:ind w:firstLine="709"/>
        <w:jc w:val="both"/>
        <w:rPr>
          <w:szCs w:val="28"/>
        </w:rPr>
      </w:pPr>
      <w:r w:rsidRPr="00664ACE">
        <w:rPr>
          <w:i/>
          <w:szCs w:val="28"/>
        </w:rPr>
        <w:t xml:space="preserve">Изучить: </w:t>
      </w:r>
      <w:r w:rsidRPr="00664ACE">
        <w:rPr>
          <w:szCs w:val="28"/>
        </w:rPr>
        <w:t xml:space="preserve">Систему государственного управления интеллектуальной собственностью в Республике Беларусь. </w:t>
      </w:r>
    </w:p>
    <w:p w:rsidR="00EE0317" w:rsidRPr="00664ACE" w:rsidRDefault="00EE0317" w:rsidP="00691BB3">
      <w:pPr>
        <w:pStyle w:val="ac"/>
        <w:spacing w:after="0"/>
        <w:ind w:firstLine="709"/>
        <w:jc w:val="both"/>
        <w:rPr>
          <w:szCs w:val="28"/>
        </w:rPr>
      </w:pPr>
      <w:r w:rsidRPr="00664ACE">
        <w:rPr>
          <w:i/>
          <w:szCs w:val="28"/>
        </w:rPr>
        <w:t>Проанализировать:</w:t>
      </w:r>
      <w:r w:rsidRPr="00664ACE">
        <w:rPr>
          <w:szCs w:val="28"/>
        </w:rPr>
        <w:t xml:space="preserve"> Государственное стимулирование организаций, создающих и использующих объекты интеллектуальной собственности. Стимулирование авторов и лиц, содействующих созданию и использованию служебных объектов интеллектуальной собственности. </w:t>
      </w:r>
    </w:p>
    <w:p w:rsidR="00EE0317" w:rsidRPr="00664ACE" w:rsidRDefault="00EE0317" w:rsidP="00691BB3">
      <w:pPr>
        <w:pStyle w:val="ac"/>
        <w:tabs>
          <w:tab w:val="left" w:pos="3000"/>
        </w:tabs>
        <w:spacing w:after="0"/>
        <w:ind w:firstLine="709"/>
        <w:jc w:val="both"/>
        <w:rPr>
          <w:i/>
          <w:szCs w:val="28"/>
        </w:rPr>
      </w:pPr>
      <w:r w:rsidRPr="00664ACE">
        <w:rPr>
          <w:i/>
          <w:szCs w:val="28"/>
        </w:rPr>
        <w:t>Темы рефератов:</w:t>
      </w:r>
      <w:r w:rsidRPr="00664ACE">
        <w:rPr>
          <w:i/>
          <w:szCs w:val="28"/>
        </w:rPr>
        <w:tab/>
      </w:r>
    </w:p>
    <w:p w:rsidR="00EE0317" w:rsidRPr="00664ACE" w:rsidRDefault="00EE0317" w:rsidP="00691BB3">
      <w:pPr>
        <w:pStyle w:val="ac"/>
        <w:numPr>
          <w:ilvl w:val="0"/>
          <w:numId w:val="23"/>
        </w:numPr>
        <w:spacing w:after="0"/>
        <w:ind w:left="0" w:firstLine="709"/>
        <w:jc w:val="both"/>
        <w:rPr>
          <w:szCs w:val="28"/>
        </w:rPr>
      </w:pPr>
      <w:r w:rsidRPr="00664ACE">
        <w:rPr>
          <w:szCs w:val="28"/>
        </w:rPr>
        <w:t xml:space="preserve">Патентные службы. Патентные поверенные. Патентные пошлины. </w:t>
      </w:r>
    </w:p>
    <w:p w:rsidR="00EE0317" w:rsidRPr="00664ACE" w:rsidRDefault="00EE0317" w:rsidP="00691BB3">
      <w:pPr>
        <w:pStyle w:val="ac"/>
        <w:numPr>
          <w:ilvl w:val="0"/>
          <w:numId w:val="23"/>
        </w:numPr>
        <w:spacing w:after="0"/>
        <w:ind w:left="0" w:firstLine="709"/>
        <w:jc w:val="both"/>
        <w:rPr>
          <w:szCs w:val="28"/>
        </w:rPr>
      </w:pPr>
      <w:r w:rsidRPr="00664ACE">
        <w:rPr>
          <w:szCs w:val="28"/>
        </w:rPr>
        <w:t xml:space="preserve">Зарубежное патентование. </w:t>
      </w:r>
    </w:p>
    <w:p w:rsidR="00EE0317" w:rsidRPr="00664ACE" w:rsidRDefault="00EE0317" w:rsidP="00691BB3">
      <w:pPr>
        <w:pStyle w:val="ac"/>
        <w:numPr>
          <w:ilvl w:val="0"/>
          <w:numId w:val="23"/>
        </w:numPr>
        <w:spacing w:after="0"/>
        <w:ind w:left="0" w:firstLine="709"/>
        <w:jc w:val="both"/>
        <w:rPr>
          <w:szCs w:val="28"/>
        </w:rPr>
      </w:pPr>
      <w:r w:rsidRPr="00664ACE">
        <w:rPr>
          <w:szCs w:val="28"/>
        </w:rPr>
        <w:t>Рационализаторская деятельность в организациях.</w:t>
      </w:r>
    </w:p>
    <w:p w:rsidR="00EE0317" w:rsidRPr="00664ACE" w:rsidRDefault="00EE0317" w:rsidP="00691BB3">
      <w:pPr>
        <w:pStyle w:val="ac"/>
        <w:numPr>
          <w:ilvl w:val="0"/>
          <w:numId w:val="23"/>
        </w:numPr>
        <w:spacing w:after="0"/>
        <w:ind w:left="0" w:firstLine="709"/>
        <w:jc w:val="both"/>
        <w:rPr>
          <w:szCs w:val="28"/>
        </w:rPr>
      </w:pPr>
      <w:r w:rsidRPr="00664ACE">
        <w:rPr>
          <w:szCs w:val="28"/>
        </w:rPr>
        <w:t>Национальный центр интеллектуальной собственности.</w:t>
      </w:r>
    </w:p>
    <w:p w:rsidR="00CC60F1" w:rsidRPr="00D925FB" w:rsidRDefault="00CC60F1" w:rsidP="00691BB3">
      <w:pPr>
        <w:pStyle w:val="21"/>
        <w:spacing w:before="0" w:line="240" w:lineRule="auto"/>
        <w:ind w:firstLine="709"/>
        <w:rPr>
          <w:szCs w:val="28"/>
        </w:rPr>
      </w:pPr>
    </w:p>
    <w:p w:rsidR="003904FF"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lastRenderedPageBreak/>
        <w:t>Перечень средств диагностики</w:t>
      </w:r>
    </w:p>
    <w:p w:rsidR="00CC60F1"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р</w:t>
      </w:r>
      <w:r w:rsidR="00DE31A6">
        <w:rPr>
          <w:rFonts w:ascii="Times New Roman" w:hAnsi="Times New Roman" w:cs="Times New Roman"/>
          <w:b/>
          <w:caps/>
          <w:sz w:val="28"/>
          <w:szCs w:val="28"/>
        </w:rPr>
        <w:t>езультатов учебной деятельности</w:t>
      </w:r>
    </w:p>
    <w:p w:rsidR="003904FF" w:rsidRPr="00D925FB" w:rsidRDefault="003904FF" w:rsidP="003904FF">
      <w:pPr>
        <w:spacing w:after="0" w:line="240" w:lineRule="auto"/>
        <w:jc w:val="center"/>
        <w:rPr>
          <w:rFonts w:ascii="Times New Roman" w:hAnsi="Times New Roman" w:cs="Times New Roman"/>
          <w:b/>
          <w:caps/>
          <w:sz w:val="28"/>
          <w:szCs w:val="28"/>
        </w:rPr>
      </w:pPr>
    </w:p>
    <w:p w:rsidR="002235DD" w:rsidRPr="00B7296D" w:rsidRDefault="002235DD" w:rsidP="00B7296D">
      <w:pPr>
        <w:pStyle w:val="ae"/>
        <w:numPr>
          <w:ilvl w:val="0"/>
          <w:numId w:val="21"/>
        </w:numPr>
        <w:spacing w:after="0" w:line="240" w:lineRule="auto"/>
        <w:jc w:val="both"/>
        <w:rPr>
          <w:rFonts w:ascii="Times New Roman" w:hAnsi="Times New Roman" w:cs="Times New Roman"/>
          <w:sz w:val="28"/>
          <w:szCs w:val="28"/>
        </w:rPr>
      </w:pPr>
      <w:r w:rsidRPr="00B7296D">
        <w:rPr>
          <w:rFonts w:ascii="Times New Roman" w:hAnsi="Times New Roman" w:cs="Times New Roman"/>
          <w:sz w:val="28"/>
          <w:szCs w:val="28"/>
        </w:rPr>
        <w:t>Устный опрос.</w:t>
      </w:r>
    </w:p>
    <w:p w:rsidR="002235DD" w:rsidRPr="00D925FB" w:rsidRDefault="00527EE5" w:rsidP="002235D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235DD" w:rsidRPr="00D925FB">
        <w:rPr>
          <w:rFonts w:ascii="Times New Roman" w:hAnsi="Times New Roman" w:cs="Times New Roman"/>
          <w:sz w:val="28"/>
          <w:szCs w:val="28"/>
        </w:rPr>
        <w:t>. Решение практических ситуаций.</w:t>
      </w:r>
    </w:p>
    <w:p w:rsidR="002235DD" w:rsidRPr="00D925FB" w:rsidRDefault="009139B6" w:rsidP="002235DD">
      <w:pPr>
        <w:spacing w:after="0" w:line="240" w:lineRule="auto"/>
        <w:ind w:firstLine="709"/>
        <w:jc w:val="both"/>
        <w:rPr>
          <w:rFonts w:ascii="Times New Roman" w:hAnsi="Times New Roman" w:cs="Times New Roman"/>
          <w:caps/>
          <w:sz w:val="28"/>
          <w:szCs w:val="28"/>
        </w:rPr>
      </w:pPr>
      <w:r>
        <w:rPr>
          <w:rFonts w:ascii="Times New Roman" w:hAnsi="Times New Roman" w:cs="Times New Roman"/>
          <w:sz w:val="28"/>
          <w:szCs w:val="28"/>
        </w:rPr>
        <w:t>3</w:t>
      </w:r>
      <w:r w:rsidR="002235DD" w:rsidRPr="00D925FB">
        <w:rPr>
          <w:rFonts w:ascii="Times New Roman" w:hAnsi="Times New Roman" w:cs="Times New Roman"/>
          <w:sz w:val="28"/>
          <w:szCs w:val="28"/>
        </w:rPr>
        <w:t>. Презентация.</w:t>
      </w:r>
    </w:p>
    <w:p w:rsidR="002235DD" w:rsidRPr="00D925FB" w:rsidRDefault="009139B6" w:rsidP="002235D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235DD" w:rsidRPr="00D925FB">
        <w:rPr>
          <w:rFonts w:ascii="Times New Roman" w:hAnsi="Times New Roman" w:cs="Times New Roman"/>
          <w:sz w:val="28"/>
          <w:szCs w:val="28"/>
        </w:rPr>
        <w:t>. Реферат.</w:t>
      </w:r>
    </w:p>
    <w:p w:rsidR="00976FED" w:rsidRDefault="00976FED" w:rsidP="00976FED">
      <w:pPr>
        <w:pStyle w:val="11"/>
        <w:tabs>
          <w:tab w:val="left" w:pos="1134"/>
        </w:tabs>
        <w:spacing w:before="0" w:line="240" w:lineRule="auto"/>
        <w:ind w:left="709"/>
        <w:rPr>
          <w:szCs w:val="28"/>
        </w:rPr>
      </w:pPr>
    </w:p>
    <w:p w:rsidR="002F3A4B" w:rsidRDefault="00976FED" w:rsidP="009C53BB">
      <w:pPr>
        <w:pStyle w:val="11"/>
        <w:tabs>
          <w:tab w:val="left" w:pos="1134"/>
        </w:tabs>
        <w:spacing w:before="0" w:line="240" w:lineRule="auto"/>
        <w:ind w:firstLine="1134"/>
        <w:jc w:val="center"/>
        <w:rPr>
          <w:b/>
          <w:szCs w:val="28"/>
        </w:rPr>
      </w:pPr>
      <w:r w:rsidRPr="00976FED">
        <w:rPr>
          <w:b/>
          <w:szCs w:val="28"/>
        </w:rPr>
        <w:t xml:space="preserve">ПРИМЕРНЫЙ ПЕРЕЧЕНЬ </w:t>
      </w:r>
      <w:r w:rsidR="00B10EEB">
        <w:rPr>
          <w:b/>
          <w:szCs w:val="28"/>
        </w:rPr>
        <w:t>ПРАКТИЧЕСКИХ</w:t>
      </w:r>
      <w:r w:rsidR="00B10EEB" w:rsidRPr="00976FED">
        <w:rPr>
          <w:b/>
          <w:szCs w:val="28"/>
        </w:rPr>
        <w:t xml:space="preserve"> </w:t>
      </w:r>
      <w:r w:rsidRPr="00976FED">
        <w:rPr>
          <w:b/>
          <w:szCs w:val="28"/>
        </w:rPr>
        <w:t>ЗАНЯТИЙ</w:t>
      </w:r>
    </w:p>
    <w:p w:rsidR="009C53BB" w:rsidRDefault="009C53BB" w:rsidP="009C53BB">
      <w:pPr>
        <w:pStyle w:val="11"/>
        <w:tabs>
          <w:tab w:val="left" w:pos="1134"/>
        </w:tabs>
        <w:spacing w:before="0" w:line="240" w:lineRule="auto"/>
        <w:ind w:firstLine="1134"/>
        <w:jc w:val="center"/>
        <w:rPr>
          <w:b/>
          <w:szCs w:val="28"/>
        </w:rPr>
      </w:pPr>
    </w:p>
    <w:p w:rsidR="002F3A4B" w:rsidRPr="003904FF" w:rsidRDefault="002F3A4B" w:rsidP="009C53BB">
      <w:pPr>
        <w:pStyle w:val="ae"/>
        <w:numPr>
          <w:ilvl w:val="0"/>
          <w:numId w:val="20"/>
        </w:numPr>
        <w:tabs>
          <w:tab w:val="left" w:pos="1134"/>
        </w:tabs>
        <w:spacing w:after="0" w:line="240" w:lineRule="auto"/>
        <w:ind w:left="0" w:firstLine="1134"/>
        <w:jc w:val="both"/>
        <w:rPr>
          <w:rFonts w:ascii="Times New Roman" w:hAnsi="Times New Roman" w:cs="Times New Roman"/>
          <w:sz w:val="28"/>
          <w:szCs w:val="28"/>
        </w:rPr>
      </w:pPr>
      <w:r w:rsidRPr="003904FF">
        <w:rPr>
          <w:rFonts w:ascii="Times New Roman" w:hAnsi="Times New Roman" w:cs="Times New Roman"/>
          <w:sz w:val="28"/>
          <w:szCs w:val="28"/>
        </w:rPr>
        <w:t>Авторское право и смежные права</w:t>
      </w:r>
    </w:p>
    <w:p w:rsidR="002F3A4B" w:rsidRPr="00D925FB" w:rsidRDefault="002F3A4B" w:rsidP="009C53BB">
      <w:pPr>
        <w:pStyle w:val="11"/>
        <w:numPr>
          <w:ilvl w:val="0"/>
          <w:numId w:val="20"/>
        </w:numPr>
        <w:tabs>
          <w:tab w:val="left" w:pos="1134"/>
        </w:tabs>
        <w:spacing w:before="0" w:line="240" w:lineRule="auto"/>
        <w:ind w:left="0" w:firstLine="1134"/>
        <w:rPr>
          <w:szCs w:val="28"/>
        </w:rPr>
      </w:pPr>
      <w:r w:rsidRPr="00D925FB">
        <w:rPr>
          <w:szCs w:val="28"/>
        </w:rPr>
        <w:t>Промышленная собственность</w:t>
      </w:r>
    </w:p>
    <w:p w:rsidR="002F3A4B" w:rsidRPr="00D925FB" w:rsidRDefault="002F3A4B" w:rsidP="009C53BB">
      <w:pPr>
        <w:pStyle w:val="11"/>
        <w:numPr>
          <w:ilvl w:val="0"/>
          <w:numId w:val="20"/>
        </w:numPr>
        <w:tabs>
          <w:tab w:val="left" w:pos="1134"/>
        </w:tabs>
        <w:spacing w:before="0" w:line="240" w:lineRule="auto"/>
        <w:ind w:left="0" w:firstLine="1134"/>
        <w:rPr>
          <w:szCs w:val="28"/>
        </w:rPr>
      </w:pPr>
      <w:r w:rsidRPr="00D925FB">
        <w:rPr>
          <w:szCs w:val="28"/>
        </w:rPr>
        <w:t>Коммерческое использование объектов интеллектуальной собственности</w:t>
      </w:r>
    </w:p>
    <w:p w:rsidR="002F3A4B" w:rsidRPr="003904FF" w:rsidRDefault="002F3A4B" w:rsidP="009C53BB">
      <w:pPr>
        <w:pStyle w:val="ae"/>
        <w:numPr>
          <w:ilvl w:val="0"/>
          <w:numId w:val="20"/>
        </w:numPr>
        <w:tabs>
          <w:tab w:val="left" w:pos="1134"/>
        </w:tabs>
        <w:spacing w:after="0" w:line="240" w:lineRule="auto"/>
        <w:ind w:left="0" w:firstLine="1134"/>
        <w:jc w:val="both"/>
        <w:rPr>
          <w:rFonts w:ascii="Times New Roman" w:hAnsi="Times New Roman" w:cs="Times New Roman"/>
          <w:sz w:val="28"/>
          <w:szCs w:val="28"/>
        </w:rPr>
      </w:pPr>
      <w:r w:rsidRPr="003904FF">
        <w:rPr>
          <w:rFonts w:ascii="Times New Roman" w:hAnsi="Times New Roman" w:cs="Times New Roman"/>
          <w:sz w:val="28"/>
          <w:szCs w:val="28"/>
        </w:rPr>
        <w:t>Защита прав авторов и правообладателей. разрешение споров о нарушении прав в области интеллектуальной собственности</w:t>
      </w:r>
    </w:p>
    <w:p w:rsidR="002F3A4B" w:rsidRDefault="002F3A4B" w:rsidP="009C53BB">
      <w:pPr>
        <w:pStyle w:val="11"/>
        <w:numPr>
          <w:ilvl w:val="0"/>
          <w:numId w:val="20"/>
        </w:numPr>
        <w:tabs>
          <w:tab w:val="left" w:pos="1134"/>
        </w:tabs>
        <w:spacing w:before="0" w:line="240" w:lineRule="auto"/>
        <w:ind w:left="0" w:firstLine="1134"/>
        <w:rPr>
          <w:szCs w:val="28"/>
        </w:rPr>
      </w:pPr>
      <w:r w:rsidRPr="00D925FB">
        <w:rPr>
          <w:szCs w:val="28"/>
        </w:rPr>
        <w:t>Государственное управление интеллектуальной собственностью</w:t>
      </w:r>
    </w:p>
    <w:p w:rsidR="002F3A4B" w:rsidRDefault="002F3A4B" w:rsidP="009C53BB">
      <w:pPr>
        <w:pStyle w:val="11"/>
        <w:numPr>
          <w:ilvl w:val="0"/>
          <w:numId w:val="20"/>
        </w:numPr>
        <w:tabs>
          <w:tab w:val="left" w:pos="1134"/>
        </w:tabs>
        <w:spacing w:before="0" w:line="240" w:lineRule="auto"/>
        <w:ind w:left="0" w:firstLine="1134"/>
        <w:rPr>
          <w:szCs w:val="28"/>
        </w:rPr>
      </w:pPr>
      <w:r w:rsidRPr="00555160">
        <w:rPr>
          <w:szCs w:val="28"/>
        </w:rPr>
        <w:t>Патентная информация</w:t>
      </w:r>
    </w:p>
    <w:p w:rsidR="002F3A4B" w:rsidRPr="00555160" w:rsidRDefault="002F3A4B" w:rsidP="009C53BB">
      <w:pPr>
        <w:pStyle w:val="11"/>
        <w:numPr>
          <w:ilvl w:val="0"/>
          <w:numId w:val="20"/>
        </w:numPr>
        <w:tabs>
          <w:tab w:val="left" w:pos="1134"/>
        </w:tabs>
        <w:spacing w:before="0" w:line="240" w:lineRule="auto"/>
        <w:ind w:left="0" w:firstLine="1134"/>
        <w:rPr>
          <w:szCs w:val="28"/>
        </w:rPr>
      </w:pPr>
      <w:r w:rsidRPr="00555160">
        <w:rPr>
          <w:szCs w:val="28"/>
        </w:rPr>
        <w:t>Патентные исследования</w:t>
      </w:r>
    </w:p>
    <w:p w:rsidR="002F3A4B" w:rsidRPr="002F3A4B" w:rsidRDefault="002F3A4B" w:rsidP="002F3A4B">
      <w:pPr>
        <w:pStyle w:val="11"/>
        <w:tabs>
          <w:tab w:val="left" w:pos="1134"/>
        </w:tabs>
        <w:spacing w:before="0" w:line="240" w:lineRule="auto"/>
        <w:ind w:left="360"/>
        <w:rPr>
          <w:szCs w:val="28"/>
        </w:rPr>
      </w:pPr>
    </w:p>
    <w:p w:rsidR="0074011D" w:rsidRPr="00D925FB" w:rsidRDefault="0074011D" w:rsidP="003A7A38">
      <w:pPr>
        <w:pStyle w:val="11"/>
        <w:spacing w:before="0" w:line="240" w:lineRule="auto"/>
        <w:rPr>
          <w:b/>
          <w:szCs w:val="28"/>
        </w:rPr>
      </w:pPr>
    </w:p>
    <w:p w:rsidR="00240E2F" w:rsidRDefault="00240E2F" w:rsidP="003904FF">
      <w:pPr>
        <w:spacing w:after="0" w:line="240" w:lineRule="auto"/>
        <w:jc w:val="center"/>
        <w:rPr>
          <w:rFonts w:ascii="Times New Roman" w:hAnsi="Times New Roman" w:cs="Times New Roman"/>
          <w:b/>
          <w:caps/>
          <w:sz w:val="28"/>
          <w:szCs w:val="28"/>
        </w:rPr>
      </w:pPr>
    </w:p>
    <w:p w:rsidR="00240E2F" w:rsidRDefault="00240E2F" w:rsidP="003904FF">
      <w:pPr>
        <w:spacing w:after="0" w:line="240" w:lineRule="auto"/>
        <w:jc w:val="center"/>
        <w:rPr>
          <w:rFonts w:ascii="Times New Roman" w:hAnsi="Times New Roman" w:cs="Times New Roman"/>
          <w:b/>
          <w:caps/>
          <w:sz w:val="28"/>
          <w:szCs w:val="28"/>
        </w:rPr>
      </w:pPr>
    </w:p>
    <w:p w:rsidR="00B17DDD" w:rsidRDefault="00B17DDD" w:rsidP="003904FF">
      <w:pPr>
        <w:spacing w:after="0" w:line="240" w:lineRule="auto"/>
        <w:jc w:val="center"/>
        <w:rPr>
          <w:rFonts w:ascii="Times New Roman" w:hAnsi="Times New Roman" w:cs="Times New Roman"/>
          <w:b/>
          <w:caps/>
          <w:sz w:val="28"/>
          <w:szCs w:val="28"/>
        </w:rPr>
      </w:pPr>
    </w:p>
    <w:p w:rsidR="00B17DDD" w:rsidRDefault="00B17DDD" w:rsidP="003904FF">
      <w:pPr>
        <w:spacing w:after="0" w:line="240" w:lineRule="auto"/>
        <w:jc w:val="center"/>
        <w:rPr>
          <w:rFonts w:ascii="Times New Roman" w:hAnsi="Times New Roman" w:cs="Times New Roman"/>
          <w:b/>
          <w:caps/>
          <w:sz w:val="28"/>
          <w:szCs w:val="28"/>
        </w:rPr>
      </w:pPr>
    </w:p>
    <w:p w:rsidR="00240E2F" w:rsidRDefault="00240E2F" w:rsidP="003904FF">
      <w:pPr>
        <w:spacing w:after="0" w:line="240" w:lineRule="auto"/>
        <w:jc w:val="center"/>
        <w:rPr>
          <w:rFonts w:ascii="Times New Roman" w:hAnsi="Times New Roman" w:cs="Times New Roman"/>
          <w:b/>
          <w:caps/>
          <w:sz w:val="28"/>
          <w:szCs w:val="28"/>
        </w:rPr>
      </w:pPr>
    </w:p>
    <w:p w:rsidR="00240E2F" w:rsidRDefault="00240E2F" w:rsidP="003904FF">
      <w:pPr>
        <w:spacing w:after="0" w:line="240" w:lineRule="auto"/>
        <w:jc w:val="center"/>
        <w:rPr>
          <w:rFonts w:ascii="Times New Roman" w:hAnsi="Times New Roman" w:cs="Times New Roman"/>
          <w:b/>
          <w:caps/>
          <w:sz w:val="28"/>
          <w:szCs w:val="28"/>
        </w:rPr>
      </w:pPr>
    </w:p>
    <w:p w:rsidR="00D84413" w:rsidRDefault="00D84413"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примерный перечень</w:t>
      </w:r>
      <w:r w:rsidR="009F3883" w:rsidRPr="00D925FB">
        <w:rPr>
          <w:rFonts w:ascii="Times New Roman" w:hAnsi="Times New Roman" w:cs="Times New Roman"/>
          <w:b/>
          <w:caps/>
          <w:sz w:val="28"/>
          <w:szCs w:val="28"/>
        </w:rPr>
        <w:t xml:space="preserve"> ТЕМ</w:t>
      </w:r>
      <w:r w:rsidRPr="00D925FB">
        <w:rPr>
          <w:rFonts w:ascii="Times New Roman" w:hAnsi="Times New Roman" w:cs="Times New Roman"/>
          <w:b/>
          <w:caps/>
          <w:sz w:val="28"/>
          <w:szCs w:val="28"/>
        </w:rPr>
        <w:t xml:space="preserve"> рефератов</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Объекты</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Законодательные акты Республики Беларусь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w:t>
      </w:r>
      <w:r w:rsidR="00D126C3" w:rsidRPr="00D925FB">
        <w:rPr>
          <w:rFonts w:ascii="Times New Roman" w:hAnsi="Times New Roman" w:cs="Times New Roman"/>
          <w:sz w:val="28"/>
          <w:szCs w:val="28"/>
        </w:rPr>
        <w:t>ты и субъекты авторского права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Личные неимущественные права авторов и имущ</w:t>
      </w:r>
      <w:r w:rsidR="00D126C3" w:rsidRPr="00D925FB">
        <w:rPr>
          <w:rFonts w:ascii="Times New Roman" w:hAnsi="Times New Roman" w:cs="Times New Roman"/>
          <w:sz w:val="28"/>
          <w:szCs w:val="28"/>
        </w:rPr>
        <w:t>ественные права на произведения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принципы, сфера действия сме</w:t>
      </w:r>
      <w:r w:rsidR="00D126C3" w:rsidRPr="00D925FB">
        <w:rPr>
          <w:rFonts w:ascii="Times New Roman" w:hAnsi="Times New Roman" w:cs="Times New Roman"/>
          <w:sz w:val="28"/>
          <w:szCs w:val="28"/>
        </w:rPr>
        <w:t>жных прав. Объекты и субъекты смежных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Права исполнителей, производителей фонограмм, организаций </w:t>
      </w:r>
      <w:r w:rsidR="00D126C3" w:rsidRPr="00D925FB">
        <w:rPr>
          <w:rFonts w:ascii="Times New Roman" w:hAnsi="Times New Roman" w:cs="Times New Roman"/>
          <w:sz w:val="28"/>
          <w:szCs w:val="28"/>
        </w:rPr>
        <w:t>эфирного или кабельного вещания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Сущность коллективного управления имущественными правами </w:t>
      </w:r>
      <w:r w:rsidR="00D126C3" w:rsidRPr="00D925FB">
        <w:rPr>
          <w:rFonts w:ascii="Times New Roman" w:hAnsi="Times New Roman" w:cs="Times New Roman"/>
          <w:sz w:val="28"/>
          <w:szCs w:val="28"/>
        </w:rPr>
        <w:t>авторов и иных правообладателей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авторского права и смежных </w:t>
      </w:r>
      <w:r w:rsidR="00D126C3" w:rsidRPr="00D925FB">
        <w:rPr>
          <w:rFonts w:ascii="Times New Roman" w:hAnsi="Times New Roman" w:cs="Times New Roman"/>
          <w:sz w:val="28"/>
          <w:szCs w:val="28"/>
        </w:rPr>
        <w:t>прав, их формы и способы защиты</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изобретение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Содержание и пределы исключительного права, основанного на пате</w:t>
      </w:r>
      <w:r w:rsidR="00D126C3" w:rsidRPr="00D925FB">
        <w:rPr>
          <w:rFonts w:ascii="Times New Roman" w:hAnsi="Times New Roman" w:cs="Times New Roman"/>
          <w:sz w:val="28"/>
          <w:szCs w:val="28"/>
        </w:rPr>
        <w:t>нте. Ограничения патентных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полезную модель</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промышленный образец</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Основания досрочного прекращения действия патента. Восстановление действия патента. Пр</w:t>
      </w:r>
      <w:r w:rsidR="00D126C3" w:rsidRPr="00D925FB">
        <w:rPr>
          <w:rFonts w:ascii="Times New Roman" w:hAnsi="Times New Roman" w:cs="Times New Roman"/>
          <w:sz w:val="28"/>
          <w:szCs w:val="28"/>
        </w:rPr>
        <w:t>одление срока действия патентов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Товарный знак и знак обслуживания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Регистрация товарного знака в иностранных государс</w:t>
      </w:r>
      <w:r w:rsidR="00D126C3" w:rsidRPr="00D925FB">
        <w:rPr>
          <w:rFonts w:ascii="Times New Roman" w:hAnsi="Times New Roman" w:cs="Times New Roman"/>
          <w:sz w:val="28"/>
          <w:szCs w:val="28"/>
        </w:rPr>
        <w:t>твах, международная регистрация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виды географического указан</w:t>
      </w:r>
      <w:r w:rsidR="00D126C3" w:rsidRPr="00D925FB">
        <w:rPr>
          <w:rFonts w:ascii="Times New Roman" w:hAnsi="Times New Roman" w:cs="Times New Roman"/>
          <w:sz w:val="28"/>
          <w:szCs w:val="28"/>
        </w:rPr>
        <w:t>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Правова</w:t>
      </w:r>
      <w:r w:rsidR="00D126C3" w:rsidRPr="00D925FB">
        <w:rPr>
          <w:rFonts w:ascii="Times New Roman" w:hAnsi="Times New Roman" w:cs="Times New Roman"/>
          <w:sz w:val="28"/>
          <w:szCs w:val="28"/>
        </w:rPr>
        <w:t>я охрана нераскрытой информации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Патентно-информацион</w:t>
      </w:r>
      <w:r w:rsidR="00D126C3" w:rsidRPr="00D925FB">
        <w:rPr>
          <w:rFonts w:ascii="Times New Roman" w:hAnsi="Times New Roman" w:cs="Times New Roman"/>
          <w:sz w:val="28"/>
          <w:szCs w:val="28"/>
        </w:rPr>
        <w:t>ные ресурсы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Официальные издания Национального центра</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Принцип, на котором основана Международная патентная кл</w:t>
      </w:r>
      <w:r w:rsidR="00D126C3" w:rsidRPr="00D925FB">
        <w:rPr>
          <w:rFonts w:ascii="Times New Roman" w:hAnsi="Times New Roman" w:cs="Times New Roman"/>
          <w:sz w:val="28"/>
          <w:szCs w:val="28"/>
        </w:rPr>
        <w:t>ассификация и в чем ее сущность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Характеристика Международной классификации промышленных образцов и Международно</w:t>
      </w:r>
      <w:r w:rsidR="00D126C3" w:rsidRPr="00D925FB">
        <w:rPr>
          <w:rFonts w:ascii="Times New Roman" w:hAnsi="Times New Roman" w:cs="Times New Roman"/>
          <w:sz w:val="28"/>
          <w:szCs w:val="28"/>
        </w:rPr>
        <w:t>й классификации товаров и услуг</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основные цели патентных иссл</w:t>
      </w:r>
      <w:r w:rsidR="00D126C3" w:rsidRPr="00D925FB">
        <w:rPr>
          <w:rFonts w:ascii="Times New Roman" w:hAnsi="Times New Roman" w:cs="Times New Roman"/>
          <w:sz w:val="28"/>
          <w:szCs w:val="28"/>
        </w:rPr>
        <w:t>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документы, регламентирующие пр</w:t>
      </w:r>
      <w:r w:rsidR="00D126C3" w:rsidRPr="00D925FB">
        <w:rPr>
          <w:rFonts w:ascii="Times New Roman" w:hAnsi="Times New Roman" w:cs="Times New Roman"/>
          <w:sz w:val="28"/>
          <w:szCs w:val="28"/>
        </w:rPr>
        <w:t>оведение патентных исследований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Виды патентно-информационного поиска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«патентная чистота», «конкуренто</w:t>
      </w:r>
      <w:r w:rsidR="00D126C3" w:rsidRPr="00D925FB">
        <w:rPr>
          <w:rFonts w:ascii="Times New Roman" w:hAnsi="Times New Roman" w:cs="Times New Roman"/>
          <w:sz w:val="28"/>
          <w:szCs w:val="28"/>
        </w:rPr>
        <w:t>способность» объекта техники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методы введения объектов интеллектуальной собственности в гражданский оборот</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Определение нем</w:t>
      </w:r>
      <w:r w:rsidR="00D126C3" w:rsidRPr="00D925FB">
        <w:rPr>
          <w:rFonts w:ascii="Times New Roman" w:hAnsi="Times New Roman" w:cs="Times New Roman"/>
          <w:sz w:val="28"/>
          <w:szCs w:val="28"/>
        </w:rPr>
        <w:t>атериальных активов организации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Цели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Методы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Коммерциализация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комплексной предпринимательской лицензии (франчайзинга):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Лицензионный договор: понятие, предмет, содержание, фор</w:t>
      </w:r>
      <w:r w:rsidR="00D126C3" w:rsidRPr="00D925FB">
        <w:rPr>
          <w:rFonts w:ascii="Times New Roman" w:hAnsi="Times New Roman" w:cs="Times New Roman"/>
          <w:sz w:val="28"/>
          <w:szCs w:val="28"/>
        </w:rPr>
        <w:t>ма. Виды лицензионных договоров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уступки исключительного права: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Государственная регистрация договоров, заключаемых по поводу объе</w:t>
      </w:r>
      <w:r w:rsidR="00D126C3" w:rsidRPr="00D925FB">
        <w:rPr>
          <w:rFonts w:ascii="Times New Roman" w:hAnsi="Times New Roman" w:cs="Times New Roman"/>
          <w:sz w:val="28"/>
          <w:szCs w:val="28"/>
        </w:rPr>
        <w:t>ктов промышленной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прав интеллектуальной </w:t>
      </w:r>
      <w:r w:rsidR="00D126C3" w:rsidRPr="00D925FB">
        <w:rPr>
          <w:rFonts w:ascii="Times New Roman" w:hAnsi="Times New Roman" w:cs="Times New Roman"/>
          <w:sz w:val="28"/>
          <w:szCs w:val="28"/>
        </w:rPr>
        <w:t>собственности и формы их защиты</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Споры, рассм</w:t>
      </w:r>
      <w:r w:rsidR="00D126C3" w:rsidRPr="00D925FB">
        <w:rPr>
          <w:rFonts w:ascii="Times New Roman" w:hAnsi="Times New Roman" w:cs="Times New Roman"/>
          <w:sz w:val="28"/>
          <w:szCs w:val="28"/>
        </w:rPr>
        <w:t>атриваемые в досудебном порядке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Жалобы, возражения и заявления, рассматриваемые в Апелляционном</w:t>
      </w:r>
      <w:r w:rsidR="00D126C3" w:rsidRPr="00D925FB">
        <w:rPr>
          <w:rFonts w:ascii="Times New Roman" w:hAnsi="Times New Roman" w:cs="Times New Roman"/>
          <w:sz w:val="28"/>
          <w:szCs w:val="28"/>
        </w:rPr>
        <w:t xml:space="preserve"> совете при патентном ведомстве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Кодексом об административных прав</w:t>
      </w:r>
      <w:r w:rsidR="00D126C3" w:rsidRPr="00D925FB">
        <w:rPr>
          <w:rFonts w:ascii="Times New Roman" w:hAnsi="Times New Roman" w:cs="Times New Roman"/>
          <w:sz w:val="28"/>
          <w:szCs w:val="28"/>
        </w:rPr>
        <w:t>онарушениях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Уголовным коде</w:t>
      </w:r>
      <w:r w:rsidR="00D126C3" w:rsidRPr="00D925FB">
        <w:rPr>
          <w:rFonts w:ascii="Times New Roman" w:hAnsi="Times New Roman" w:cs="Times New Roman"/>
          <w:sz w:val="28"/>
          <w:szCs w:val="28"/>
        </w:rPr>
        <w:t>ксом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Судебный порядок рассмотрения споров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государственного управления интеллектуальной собственностью в Республ</w:t>
      </w:r>
      <w:r w:rsidR="00D126C3" w:rsidRPr="00D925FB">
        <w:rPr>
          <w:rFonts w:ascii="Times New Roman" w:hAnsi="Times New Roman" w:cs="Times New Roman"/>
          <w:sz w:val="28"/>
          <w:szCs w:val="28"/>
        </w:rPr>
        <w:t>ике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функции, выполняемые Национальным центром</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Функции патентн</w:t>
      </w:r>
      <w:r w:rsidR="00D126C3" w:rsidRPr="00D925FB">
        <w:rPr>
          <w:rFonts w:ascii="Times New Roman" w:hAnsi="Times New Roman" w:cs="Times New Roman"/>
          <w:sz w:val="28"/>
          <w:szCs w:val="28"/>
        </w:rPr>
        <w:t>ых служб и патентных поверенных</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Патентная пошлина. Пошлины за патентование, предусмотренные законодательством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Международные договоры в сфере интеллектуальной собственности, в которы</w:t>
      </w:r>
      <w:r w:rsidR="00D126C3" w:rsidRPr="00D925FB">
        <w:rPr>
          <w:rFonts w:ascii="Times New Roman" w:hAnsi="Times New Roman" w:cs="Times New Roman"/>
          <w:sz w:val="28"/>
          <w:szCs w:val="28"/>
        </w:rPr>
        <w:t>х участвует Республика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Всемирная организация интелл</w:t>
      </w:r>
      <w:r w:rsidR="00D126C3" w:rsidRPr="00D925FB">
        <w:rPr>
          <w:rFonts w:ascii="Times New Roman" w:hAnsi="Times New Roman" w:cs="Times New Roman"/>
          <w:sz w:val="28"/>
          <w:szCs w:val="28"/>
        </w:rPr>
        <w:t>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Процедура патентования по условиям договор</w:t>
      </w:r>
      <w:r w:rsidR="00D126C3" w:rsidRPr="00D925FB">
        <w:rPr>
          <w:rFonts w:ascii="Times New Roman" w:hAnsi="Times New Roman" w:cs="Times New Roman"/>
          <w:sz w:val="28"/>
          <w:szCs w:val="28"/>
        </w:rPr>
        <w:t>а о патентной кооперации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стимулирования организаций, создающих и использующих объекты</w:t>
      </w:r>
      <w:r w:rsidR="00D126C3" w:rsidRPr="00D925FB">
        <w:rPr>
          <w:rFonts w:ascii="Times New Roman" w:hAnsi="Times New Roman" w:cs="Times New Roman"/>
          <w:sz w:val="28"/>
          <w:szCs w:val="28"/>
        </w:rPr>
        <w:t xml:space="preserve"> интеллектуальной собственности</w:t>
      </w:r>
    </w:p>
    <w:p w:rsidR="00D126C3"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Рационализаторские предложения и порядок оформления прав на них</w:t>
      </w:r>
    </w:p>
    <w:p w:rsidR="00142C20" w:rsidRDefault="00142C20" w:rsidP="00142C20">
      <w:pPr>
        <w:tabs>
          <w:tab w:val="left" w:pos="1134"/>
        </w:tabs>
        <w:spacing w:after="0" w:line="240" w:lineRule="auto"/>
        <w:jc w:val="both"/>
        <w:rPr>
          <w:rFonts w:ascii="Times New Roman" w:hAnsi="Times New Roman" w:cs="Times New Roman"/>
          <w:sz w:val="28"/>
          <w:szCs w:val="28"/>
        </w:rPr>
      </w:pPr>
    </w:p>
    <w:p w:rsidR="00240E2F" w:rsidRDefault="00240E2F" w:rsidP="00DE31A6">
      <w:pPr>
        <w:pStyle w:val="22"/>
        <w:tabs>
          <w:tab w:val="left" w:pos="770"/>
        </w:tabs>
        <w:spacing w:after="0" w:line="240" w:lineRule="auto"/>
        <w:jc w:val="both"/>
        <w:rPr>
          <w:rFonts w:ascii="Times New Roman" w:hAnsi="Times New Roman" w:cs="Times New Roman"/>
          <w:b/>
          <w:sz w:val="28"/>
          <w:szCs w:val="28"/>
        </w:rPr>
      </w:pPr>
    </w:p>
    <w:p w:rsidR="00240E2F" w:rsidRDefault="00240E2F" w:rsidP="00DE31A6">
      <w:pPr>
        <w:pStyle w:val="22"/>
        <w:tabs>
          <w:tab w:val="left" w:pos="770"/>
        </w:tabs>
        <w:spacing w:after="0" w:line="240" w:lineRule="auto"/>
        <w:jc w:val="both"/>
        <w:rPr>
          <w:rFonts w:ascii="Times New Roman" w:hAnsi="Times New Roman" w:cs="Times New Roman"/>
          <w:b/>
          <w:sz w:val="28"/>
          <w:szCs w:val="28"/>
        </w:rPr>
      </w:pPr>
    </w:p>
    <w:p w:rsidR="00142C20" w:rsidRDefault="00142C20" w:rsidP="00DE31A6">
      <w:pPr>
        <w:pStyle w:val="22"/>
        <w:tabs>
          <w:tab w:val="left" w:pos="770"/>
        </w:tabs>
        <w:spacing w:after="0" w:line="240" w:lineRule="auto"/>
        <w:jc w:val="both"/>
        <w:rPr>
          <w:rFonts w:ascii="Times New Roman" w:hAnsi="Times New Roman" w:cs="Times New Roman"/>
          <w:b/>
          <w:sz w:val="28"/>
          <w:szCs w:val="28"/>
        </w:rPr>
      </w:pPr>
      <w:r w:rsidRPr="00DE31A6">
        <w:rPr>
          <w:rFonts w:ascii="Times New Roman" w:hAnsi="Times New Roman" w:cs="Times New Roman"/>
          <w:b/>
          <w:sz w:val="28"/>
          <w:szCs w:val="28"/>
        </w:rPr>
        <w:t>ПРИМЕРНЫЙ ПЕРЕЧЕНЬ ВОПРОСОВ К ЗАЧЕТУ ПО ДИСЦИПЛИНЕ</w:t>
      </w:r>
    </w:p>
    <w:p w:rsidR="00DE31A6" w:rsidRPr="00DE31A6" w:rsidRDefault="00DE31A6" w:rsidP="00DE31A6">
      <w:pPr>
        <w:pStyle w:val="22"/>
        <w:tabs>
          <w:tab w:val="left" w:pos="770"/>
        </w:tabs>
        <w:spacing w:after="0" w:line="240" w:lineRule="auto"/>
        <w:jc w:val="both"/>
        <w:rPr>
          <w:rFonts w:ascii="Times New Roman" w:hAnsi="Times New Roman" w:cs="Times New Roman"/>
          <w:b/>
          <w:sz w:val="28"/>
          <w:szCs w:val="28"/>
        </w:rPr>
      </w:pPr>
    </w:p>
    <w:p w:rsidR="00DE31A6" w:rsidRPr="00DE31A6" w:rsidRDefault="00DE31A6" w:rsidP="00DE31A6">
      <w:pPr>
        <w:pStyle w:val="Style3"/>
        <w:widowControl/>
        <w:ind w:firstLine="709"/>
        <w:jc w:val="both"/>
        <w:rPr>
          <w:rStyle w:val="FontStyle14"/>
          <w:sz w:val="28"/>
          <w:szCs w:val="28"/>
        </w:rPr>
      </w:pPr>
      <w:r>
        <w:rPr>
          <w:rStyle w:val="FontStyle14"/>
          <w:sz w:val="28"/>
          <w:szCs w:val="28"/>
        </w:rPr>
        <w:t>1</w:t>
      </w:r>
      <w:r w:rsidRPr="00DE31A6">
        <w:rPr>
          <w:rStyle w:val="FontStyle14"/>
          <w:sz w:val="28"/>
          <w:szCs w:val="28"/>
        </w:rPr>
        <w:t xml:space="preserve"> Право интеллектуальной собственности: понятие, содержание, развитие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2 Авторское право: объекты, срок действия, общая характеристика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3 Личные неимущественные и имущественные права авторов. Ограничения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4 Передача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5 Смежные права: субъекты, сфера действия, права исполнителей, производителей фонограмм, организаций эфирного или кабельного вещания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6 Защита авторского права и смежных прав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7 Право промышленной собственности (понятие, объекты, субъекты)</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8 Порядок получения, прекращения и восстановления патента на изобретение, полезную модель, промышленный образец</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9 Международное патентование</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lastRenderedPageBreak/>
        <w:t>10</w:t>
      </w:r>
      <w:r>
        <w:rPr>
          <w:rStyle w:val="FontStyle14"/>
          <w:sz w:val="28"/>
          <w:szCs w:val="28"/>
        </w:rPr>
        <w:t xml:space="preserve"> </w:t>
      </w:r>
      <w:r w:rsidRPr="00DE31A6">
        <w:rPr>
          <w:rStyle w:val="FontStyle14"/>
          <w:sz w:val="28"/>
          <w:szCs w:val="28"/>
        </w:rPr>
        <w:t xml:space="preserve">Лицензионный договор и иные договоры о передачи прав на объекты </w:t>
      </w:r>
      <w:r>
        <w:rPr>
          <w:rStyle w:val="FontStyle14"/>
          <w:sz w:val="28"/>
          <w:szCs w:val="28"/>
        </w:rPr>
        <w:t>промышленной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1 </w:t>
      </w:r>
      <w:r w:rsidRPr="00DE31A6">
        <w:rPr>
          <w:rStyle w:val="FontStyle14"/>
          <w:sz w:val="28"/>
          <w:szCs w:val="28"/>
        </w:rPr>
        <w:t>Защита прав субъектов промышленной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12 </w:t>
      </w:r>
      <w:r w:rsidRPr="00DE31A6">
        <w:rPr>
          <w:rStyle w:val="FontStyle14"/>
          <w:sz w:val="28"/>
          <w:szCs w:val="28"/>
        </w:rPr>
        <w:t>Служебные объекты</w:t>
      </w:r>
      <w:r>
        <w:rPr>
          <w:rStyle w:val="FontStyle14"/>
          <w:sz w:val="28"/>
          <w:szCs w:val="28"/>
        </w:rPr>
        <w:t xml:space="preserve"> интеллектуальной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13 </w:t>
      </w:r>
      <w:r w:rsidRPr="00DE31A6">
        <w:rPr>
          <w:rStyle w:val="FontStyle14"/>
          <w:sz w:val="28"/>
          <w:szCs w:val="28"/>
        </w:rPr>
        <w:t>Ответственность за нарушение прав на объекты интеллектуальной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14</w:t>
      </w:r>
      <w:r>
        <w:rPr>
          <w:rStyle w:val="FontStyle14"/>
          <w:sz w:val="28"/>
          <w:szCs w:val="28"/>
        </w:rPr>
        <w:t xml:space="preserve"> </w:t>
      </w:r>
      <w:r w:rsidRPr="00DE31A6">
        <w:rPr>
          <w:rStyle w:val="FontStyle14"/>
          <w:sz w:val="28"/>
          <w:szCs w:val="28"/>
        </w:rPr>
        <w:t>Патентная документация</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15 </w:t>
      </w:r>
      <w:r w:rsidRPr="00DE31A6">
        <w:rPr>
          <w:rStyle w:val="FontStyle14"/>
          <w:sz w:val="28"/>
          <w:szCs w:val="28"/>
        </w:rPr>
        <w:t>Государственная и международная система патентной информации</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16</w:t>
      </w:r>
      <w:r>
        <w:rPr>
          <w:rStyle w:val="FontStyle14"/>
          <w:sz w:val="28"/>
          <w:szCs w:val="28"/>
        </w:rPr>
        <w:t xml:space="preserve"> </w:t>
      </w:r>
      <w:r w:rsidRPr="00DE31A6">
        <w:rPr>
          <w:rStyle w:val="FontStyle14"/>
          <w:sz w:val="28"/>
          <w:szCs w:val="28"/>
        </w:rPr>
        <w:t>Общая характеристика патентных исследований</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17 </w:t>
      </w:r>
      <w:r w:rsidRPr="00DE31A6">
        <w:rPr>
          <w:rStyle w:val="FontStyle14"/>
          <w:sz w:val="28"/>
          <w:szCs w:val="28"/>
        </w:rPr>
        <w:t xml:space="preserve">Систематизация и анализ отобранной информации при проведении </w:t>
      </w:r>
      <w:r>
        <w:rPr>
          <w:rStyle w:val="FontStyle14"/>
          <w:sz w:val="28"/>
          <w:szCs w:val="28"/>
        </w:rPr>
        <w:t>патентных исследований</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8 </w:t>
      </w:r>
      <w:r w:rsidRPr="00DE31A6">
        <w:rPr>
          <w:rStyle w:val="FontStyle14"/>
          <w:sz w:val="28"/>
          <w:szCs w:val="28"/>
        </w:rPr>
        <w:t>Государственные органы и организации по управлению интеллектуальной собственностью</w:t>
      </w:r>
    </w:p>
    <w:p w:rsidR="00DE31A6" w:rsidRPr="00DE31A6" w:rsidRDefault="00DE31A6" w:rsidP="00DE31A6">
      <w:pPr>
        <w:pStyle w:val="Style5"/>
        <w:widowControl/>
        <w:ind w:firstLine="709"/>
        <w:jc w:val="both"/>
        <w:rPr>
          <w:rStyle w:val="FontStyle14"/>
          <w:sz w:val="28"/>
          <w:szCs w:val="28"/>
        </w:rPr>
      </w:pPr>
      <w:r>
        <w:rPr>
          <w:rStyle w:val="FontStyle14"/>
          <w:sz w:val="28"/>
          <w:szCs w:val="28"/>
        </w:rPr>
        <w:t>19 Патентные поверенные</w:t>
      </w:r>
    </w:p>
    <w:p w:rsidR="00DE31A6" w:rsidRPr="00DE31A6" w:rsidRDefault="00DE31A6" w:rsidP="00DE31A6">
      <w:pPr>
        <w:pStyle w:val="Style6"/>
        <w:widowControl/>
        <w:ind w:firstLine="709"/>
        <w:jc w:val="both"/>
        <w:rPr>
          <w:sz w:val="28"/>
          <w:szCs w:val="28"/>
        </w:rPr>
      </w:pPr>
      <w:r w:rsidRPr="00DE31A6">
        <w:rPr>
          <w:rStyle w:val="FontStyle14"/>
          <w:sz w:val="28"/>
          <w:szCs w:val="28"/>
        </w:rPr>
        <w:t>20</w:t>
      </w:r>
      <w:r>
        <w:rPr>
          <w:rStyle w:val="FontStyle14"/>
          <w:sz w:val="28"/>
          <w:szCs w:val="28"/>
        </w:rPr>
        <w:t xml:space="preserve"> </w:t>
      </w:r>
      <w:r w:rsidRPr="00DE31A6">
        <w:rPr>
          <w:rStyle w:val="FontStyle14"/>
          <w:sz w:val="28"/>
          <w:szCs w:val="28"/>
        </w:rPr>
        <w:t>Стимулирование создания и использования объектов промышленной собственности</w:t>
      </w:r>
    </w:p>
    <w:p w:rsidR="002F3FC5" w:rsidRPr="00D126C3" w:rsidRDefault="002F3FC5" w:rsidP="00550A6A">
      <w:pPr>
        <w:spacing w:after="0" w:line="240" w:lineRule="auto"/>
        <w:ind w:left="-567" w:firstLine="567"/>
        <w:rPr>
          <w:rFonts w:ascii="Times New Roman" w:hAnsi="Times New Roman" w:cs="Times New Roman"/>
          <w:sz w:val="26"/>
          <w:szCs w:val="26"/>
        </w:rPr>
      </w:pPr>
      <w:r>
        <w:rPr>
          <w:rFonts w:ascii="Times New Roman" w:hAnsi="Times New Roman" w:cs="Times New Roman"/>
          <w:b/>
          <w:sz w:val="28"/>
          <w:szCs w:val="28"/>
        </w:rPr>
        <w:br w:type="page"/>
      </w:r>
    </w:p>
    <w:p w:rsidR="002F3FC5" w:rsidRPr="002F3FC5" w:rsidRDefault="002F3FC5" w:rsidP="00550A6A">
      <w:pPr>
        <w:spacing w:after="0" w:line="240" w:lineRule="auto"/>
        <w:ind w:firstLine="567"/>
        <w:jc w:val="center"/>
        <w:rPr>
          <w:rFonts w:ascii="Times New Roman" w:hAnsi="Times New Roman" w:cs="Times New Roman"/>
          <w:b/>
          <w:sz w:val="28"/>
          <w:szCs w:val="28"/>
        </w:rPr>
      </w:pPr>
      <w:r w:rsidRPr="002F3FC5">
        <w:rPr>
          <w:rFonts w:ascii="Times New Roman" w:hAnsi="Times New Roman" w:cs="Times New Roman"/>
          <w:b/>
          <w:sz w:val="28"/>
          <w:szCs w:val="28"/>
        </w:rPr>
        <w:lastRenderedPageBreak/>
        <w:t>ПРОТОКОЛ СОГЛАСОВАНИЯ УЧЕБНОЙ ПРОГРАММЫ УВО</w:t>
      </w:r>
    </w:p>
    <w:p w:rsidR="002F3FC5" w:rsidRPr="0061494C" w:rsidRDefault="002F3FC5" w:rsidP="00550A6A">
      <w:pPr>
        <w:spacing w:after="0" w:line="240" w:lineRule="auto"/>
        <w:ind w:firstLine="567"/>
        <w:jc w:val="center"/>
        <w:rPr>
          <w:sz w:val="28"/>
          <w:szCs w:val="28"/>
        </w:rPr>
      </w:pPr>
    </w:p>
    <w:tbl>
      <w:tblPr>
        <w:tblW w:w="9606" w:type="dxa"/>
        <w:tblLayout w:type="fixed"/>
        <w:tblLook w:val="0000" w:firstRow="0" w:lastRow="0" w:firstColumn="0" w:lastColumn="0" w:noHBand="0" w:noVBand="0"/>
      </w:tblPr>
      <w:tblGrid>
        <w:gridCol w:w="2401"/>
        <w:gridCol w:w="2402"/>
        <w:gridCol w:w="2401"/>
        <w:gridCol w:w="2402"/>
      </w:tblGrid>
      <w:tr w:rsidR="002F3FC5" w:rsidRPr="002F3FC5" w:rsidTr="008467A0">
        <w:tc>
          <w:tcPr>
            <w:tcW w:w="2401" w:type="dxa"/>
            <w:tcBorders>
              <w:top w:val="single" w:sz="6" w:space="0" w:color="auto"/>
              <w:left w:val="single" w:sz="6" w:space="0" w:color="auto"/>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Название учебной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дисциплины,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с которой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требуется согласование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lang w:val="en-US"/>
              </w:rPr>
            </w:pPr>
            <w:r w:rsidRPr="002F3FC5">
              <w:rPr>
                <w:rFonts w:ascii="Times New Roman" w:hAnsi="Times New Roman" w:cs="Times New Roman"/>
                <w:sz w:val="26"/>
                <w:szCs w:val="26"/>
              </w:rPr>
              <w:t xml:space="preserve">Название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кафедры</w:t>
            </w:r>
          </w:p>
        </w:tc>
        <w:tc>
          <w:tcPr>
            <w:tcW w:w="2401"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Предложения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об изменениях в содержании учебной программы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учреждения высшего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образования по учебной дисциплине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Решение, принятое кафедрой, разработавшей учебную программу (с указанием даты и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номера протокола)</w:t>
            </w:r>
          </w:p>
        </w:tc>
      </w:tr>
      <w:tr w:rsidR="003904FF" w:rsidRPr="002F3FC5" w:rsidTr="008467A0">
        <w:tc>
          <w:tcPr>
            <w:tcW w:w="2401" w:type="dxa"/>
            <w:tcBorders>
              <w:top w:val="single" w:sz="6" w:space="0" w:color="auto"/>
              <w:left w:val="single" w:sz="6" w:space="0" w:color="auto"/>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Административное право</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 xml:space="preserve">Кафедра теории и истории государства и права </w:t>
            </w:r>
          </w:p>
        </w:tc>
        <w:tc>
          <w:tcPr>
            <w:tcW w:w="2401"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8006F2" w:rsidRPr="00A32CCF" w:rsidRDefault="008006F2" w:rsidP="008006F2">
            <w:pPr>
              <w:pStyle w:val="a7"/>
              <w:spacing w:after="0" w:line="240" w:lineRule="auto"/>
              <w:ind w:left="0"/>
              <w:jc w:val="both"/>
              <w:rPr>
                <w:rFonts w:ascii="Times New Roman" w:hAnsi="Times New Roman" w:cs="Times New Roman"/>
                <w:sz w:val="26"/>
                <w:szCs w:val="26"/>
              </w:rPr>
            </w:pPr>
            <w:r w:rsidRPr="00A32CCF">
              <w:rPr>
                <w:rFonts w:ascii="Times New Roman" w:hAnsi="Times New Roman" w:cs="Times New Roman"/>
                <w:sz w:val="26"/>
                <w:szCs w:val="26"/>
              </w:rPr>
              <w:t>Протокол № 10</w:t>
            </w:r>
          </w:p>
          <w:p w:rsidR="003904FF" w:rsidRPr="00A32CCF" w:rsidRDefault="008006F2" w:rsidP="008006F2">
            <w:pPr>
              <w:widowControl w:val="0"/>
              <w:spacing w:after="0" w:line="240" w:lineRule="auto"/>
              <w:rPr>
                <w:rFonts w:ascii="Times New Roman" w:hAnsi="Times New Roman" w:cs="Times New Roman"/>
                <w:sz w:val="26"/>
                <w:szCs w:val="26"/>
              </w:rPr>
            </w:pPr>
            <w:r w:rsidRPr="00A32CCF">
              <w:rPr>
                <w:rFonts w:ascii="Times New Roman" w:hAnsi="Times New Roman" w:cs="Times New Roman"/>
                <w:sz w:val="26"/>
                <w:szCs w:val="26"/>
              </w:rPr>
              <w:t>от 28.04.2022</w:t>
            </w:r>
          </w:p>
        </w:tc>
      </w:tr>
      <w:tr w:rsidR="002F3FC5" w:rsidRPr="002F3FC5" w:rsidTr="008467A0">
        <w:trPr>
          <w:trHeight w:val="1360"/>
        </w:trPr>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(общая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A32CCF" w:rsidRDefault="00D9134B" w:rsidP="00550A6A">
            <w:pPr>
              <w:pStyle w:val="a7"/>
              <w:spacing w:after="0" w:line="240" w:lineRule="auto"/>
              <w:ind w:left="0"/>
              <w:jc w:val="both"/>
              <w:rPr>
                <w:rFonts w:ascii="Times New Roman" w:hAnsi="Times New Roman" w:cs="Times New Roman"/>
                <w:sz w:val="26"/>
                <w:szCs w:val="26"/>
              </w:rPr>
            </w:pPr>
            <w:r w:rsidRPr="00A32CCF">
              <w:rPr>
                <w:rFonts w:ascii="Times New Roman" w:hAnsi="Times New Roman" w:cs="Times New Roman"/>
                <w:sz w:val="26"/>
                <w:szCs w:val="26"/>
              </w:rPr>
              <w:t>Протокол № 10</w:t>
            </w:r>
          </w:p>
          <w:p w:rsidR="002F3FC5" w:rsidRPr="00A32CCF" w:rsidRDefault="00D9134B" w:rsidP="00D9134B">
            <w:pPr>
              <w:widowControl w:val="0"/>
              <w:spacing w:after="0" w:line="240" w:lineRule="auto"/>
              <w:rPr>
                <w:rFonts w:ascii="Times New Roman" w:hAnsi="Times New Roman" w:cs="Times New Roman"/>
                <w:sz w:val="26"/>
                <w:szCs w:val="26"/>
              </w:rPr>
            </w:pPr>
            <w:r w:rsidRPr="00A32CCF">
              <w:rPr>
                <w:rFonts w:ascii="Times New Roman" w:hAnsi="Times New Roman" w:cs="Times New Roman"/>
                <w:sz w:val="26"/>
                <w:szCs w:val="26"/>
              </w:rPr>
              <w:t>от 28.04.</w:t>
            </w:r>
            <w:r w:rsidR="002F3FC5" w:rsidRPr="00A32CCF">
              <w:rPr>
                <w:rFonts w:ascii="Times New Roman" w:hAnsi="Times New Roman" w:cs="Times New Roman"/>
                <w:sz w:val="26"/>
                <w:szCs w:val="26"/>
              </w:rPr>
              <w:t>2022</w:t>
            </w:r>
          </w:p>
        </w:tc>
      </w:tr>
      <w:tr w:rsidR="002F3FC5" w:rsidRPr="002F3FC5" w:rsidTr="008467A0">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(особенная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A32CCF" w:rsidRDefault="00D9134B" w:rsidP="00550A6A">
            <w:pPr>
              <w:pStyle w:val="a7"/>
              <w:spacing w:after="0" w:line="240" w:lineRule="auto"/>
              <w:ind w:left="0"/>
              <w:jc w:val="both"/>
              <w:rPr>
                <w:rFonts w:ascii="Times New Roman" w:hAnsi="Times New Roman" w:cs="Times New Roman"/>
                <w:sz w:val="26"/>
                <w:szCs w:val="26"/>
              </w:rPr>
            </w:pPr>
            <w:r w:rsidRPr="00A32CCF">
              <w:rPr>
                <w:rFonts w:ascii="Times New Roman" w:hAnsi="Times New Roman" w:cs="Times New Roman"/>
                <w:sz w:val="26"/>
                <w:szCs w:val="26"/>
              </w:rPr>
              <w:t>Протокол № 10</w:t>
            </w:r>
          </w:p>
          <w:p w:rsidR="002F3FC5" w:rsidRPr="00A32CCF" w:rsidRDefault="002F3FC5" w:rsidP="00D9134B">
            <w:pPr>
              <w:widowControl w:val="0"/>
              <w:spacing w:after="0" w:line="240" w:lineRule="auto"/>
              <w:rPr>
                <w:rFonts w:ascii="Times New Roman" w:hAnsi="Times New Roman" w:cs="Times New Roman"/>
                <w:sz w:val="26"/>
                <w:szCs w:val="26"/>
              </w:rPr>
            </w:pPr>
            <w:r w:rsidRPr="00A32CCF">
              <w:rPr>
                <w:rFonts w:ascii="Times New Roman" w:hAnsi="Times New Roman" w:cs="Times New Roman"/>
                <w:sz w:val="26"/>
                <w:szCs w:val="26"/>
              </w:rPr>
              <w:t xml:space="preserve">от </w:t>
            </w:r>
            <w:r w:rsidR="00D9134B" w:rsidRPr="00A32CCF">
              <w:rPr>
                <w:rFonts w:ascii="Times New Roman" w:hAnsi="Times New Roman" w:cs="Times New Roman"/>
                <w:sz w:val="26"/>
                <w:szCs w:val="26"/>
              </w:rPr>
              <w:t>28.04.</w:t>
            </w:r>
            <w:r w:rsidRPr="00A32CCF">
              <w:rPr>
                <w:rFonts w:ascii="Times New Roman" w:hAnsi="Times New Roman" w:cs="Times New Roman"/>
                <w:sz w:val="26"/>
                <w:szCs w:val="26"/>
              </w:rPr>
              <w:t>2022</w:t>
            </w:r>
          </w:p>
        </w:tc>
      </w:tr>
    </w:tbl>
    <w:p w:rsidR="002F3FC5" w:rsidRPr="0061494C" w:rsidRDefault="002F3FC5" w:rsidP="00550A6A">
      <w:pPr>
        <w:spacing w:after="0" w:line="240" w:lineRule="auto"/>
        <w:ind w:left="-567" w:firstLine="567"/>
        <w:rPr>
          <w:b/>
          <w:sz w:val="28"/>
          <w:szCs w:val="28"/>
        </w:rPr>
      </w:pPr>
    </w:p>
    <w:sectPr w:rsidR="002F3FC5" w:rsidRPr="0061494C" w:rsidSect="00A32FB9">
      <w:footerReference w:type="default" r:id="rId18"/>
      <w:headerReference w:type="first" r:id="rId19"/>
      <w:footerReference w:type="firs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16F" w:rsidRDefault="00A6016F" w:rsidP="00A852BF">
      <w:pPr>
        <w:spacing w:after="0" w:line="240" w:lineRule="auto"/>
      </w:pPr>
      <w:r>
        <w:separator/>
      </w:r>
    </w:p>
  </w:endnote>
  <w:endnote w:type="continuationSeparator" w:id="0">
    <w:p w:rsidR="00A6016F" w:rsidRDefault="00A6016F" w:rsidP="00A85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59264"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margin-left:293.8pt;margin-top:820.85pt;width:7.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1312"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8"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3360"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3" o:spid="_x0000_s1029" type="#_x0000_t202" style="position:absolute;margin-left:293.8pt;margin-top:820.85pt;width:7.05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5408"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1" o:spid="_x0000_s1031" type="#_x0000_t202" style="position:absolute;margin-left:268.7pt;margin-top:788.95pt;width:10.8pt;height:8.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16F" w:rsidRDefault="00A6016F" w:rsidP="00A852BF">
      <w:pPr>
        <w:spacing w:after="0" w:line="240" w:lineRule="auto"/>
      </w:pPr>
      <w:r>
        <w:separator/>
      </w:r>
    </w:p>
  </w:footnote>
  <w:footnote w:type="continuationSeparator" w:id="0">
    <w:p w:rsidR="00A6016F" w:rsidRDefault="00A6016F" w:rsidP="00A85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0288"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5"/>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7"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" filled="f" stroked="f">
              <v:path arrowok="t"/>
              <v:textbox style="mso-fit-shape-to-text:t" inset="0,0,0,0">
                <w:txbxContent>
                  <w:p w:rsidR="00FD732C" w:rsidRDefault="00FD732C">
                    <w:pPr>
                      <w:pStyle w:val="13"/>
                      <w:shd w:val="clear" w:color="auto" w:fill="auto"/>
                      <w:spacing w:line="240" w:lineRule="auto"/>
                      <w:jc w:val="left"/>
                    </w:pPr>
                    <w:r>
                      <w:rPr>
                        <w:rStyle w:val="af5"/>
                        <w:b/>
                        <w:bCs/>
                      </w:rPr>
                      <w:t>ТЕМА 20. ТОЛКОВАНИЕ ПРАВА</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4384"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5"/>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 o:spid="_x0000_s1030" type="#_x0000_t202" style="position:absolute;margin-left:162.85pt;margin-top:44.25pt;width:220.8pt;height:10.8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" filled="f" stroked="f">
              <v:path arrowok="t"/>
              <v:textbox style="mso-fit-shape-to-text:t" inset="0,0,0,0">
                <w:txbxContent>
                  <w:p w:rsidR="00FD732C" w:rsidRDefault="00FD732C">
                    <w:pPr>
                      <w:pStyle w:val="13"/>
                      <w:shd w:val="clear" w:color="auto" w:fill="auto"/>
                      <w:spacing w:line="240" w:lineRule="auto"/>
                      <w:jc w:val="left"/>
                    </w:pPr>
                    <w:r>
                      <w:rPr>
                        <w:rStyle w:val="af5"/>
                        <w:b/>
                        <w:bCs/>
                      </w:rPr>
                      <w:t>ТЕМА 20. ТОЛКОВАНИЕ ПРАВА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0556F"/>
    <w:multiLevelType w:val="multilevel"/>
    <w:tmpl w:val="89261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9747F"/>
    <w:multiLevelType w:val="hybridMultilevel"/>
    <w:tmpl w:val="DA081656"/>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1D2406"/>
    <w:multiLevelType w:val="hybridMultilevel"/>
    <w:tmpl w:val="52E8145E"/>
    <w:lvl w:ilvl="0" w:tplc="50368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6F02484"/>
    <w:multiLevelType w:val="hybridMultilevel"/>
    <w:tmpl w:val="1F0208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5F5AF3"/>
    <w:multiLevelType w:val="hybridMultilevel"/>
    <w:tmpl w:val="BF48A7D6"/>
    <w:lvl w:ilvl="0" w:tplc="5270FC3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D770F83"/>
    <w:multiLevelType w:val="hybridMultilevel"/>
    <w:tmpl w:val="6E7C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DC1DE2"/>
    <w:multiLevelType w:val="hybridMultilevel"/>
    <w:tmpl w:val="20888976"/>
    <w:lvl w:ilvl="0" w:tplc="B166123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4462E1E"/>
    <w:multiLevelType w:val="hybridMultilevel"/>
    <w:tmpl w:val="C6343DE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C6712B"/>
    <w:multiLevelType w:val="hybridMultilevel"/>
    <w:tmpl w:val="892241D8"/>
    <w:lvl w:ilvl="0" w:tplc="C46AB9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3A8D7FAF"/>
    <w:multiLevelType w:val="hybridMultilevel"/>
    <w:tmpl w:val="4AD2CEC4"/>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C6A6588"/>
    <w:multiLevelType w:val="hybridMultilevel"/>
    <w:tmpl w:val="7654DAB4"/>
    <w:lvl w:ilvl="0" w:tplc="C58409D4">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4408311D"/>
    <w:multiLevelType w:val="hybridMultilevel"/>
    <w:tmpl w:val="B5E0E56E"/>
    <w:lvl w:ilvl="0" w:tplc="B166123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9FB7364"/>
    <w:multiLevelType w:val="hybridMultilevel"/>
    <w:tmpl w:val="1CDC6D5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8B481A"/>
    <w:multiLevelType w:val="hybridMultilevel"/>
    <w:tmpl w:val="6AB6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CD278D"/>
    <w:multiLevelType w:val="hybridMultilevel"/>
    <w:tmpl w:val="91A63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C135AB"/>
    <w:multiLevelType w:val="hybridMultilevel"/>
    <w:tmpl w:val="231A1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1C0365"/>
    <w:multiLevelType w:val="hybridMultilevel"/>
    <w:tmpl w:val="F3244F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885EDA"/>
    <w:multiLevelType w:val="multilevel"/>
    <w:tmpl w:val="554A6DE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67340E64"/>
    <w:multiLevelType w:val="hybridMultilevel"/>
    <w:tmpl w:val="DE6A1444"/>
    <w:lvl w:ilvl="0" w:tplc="75CA37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67AD234F"/>
    <w:multiLevelType w:val="hybridMultilevel"/>
    <w:tmpl w:val="DE18CEDA"/>
    <w:lvl w:ilvl="0" w:tplc="39DC340A">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FAF4EE0"/>
    <w:multiLevelType w:val="hybridMultilevel"/>
    <w:tmpl w:val="741AA4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2AD36EB"/>
    <w:multiLevelType w:val="hybridMultilevel"/>
    <w:tmpl w:val="2E6EA21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2B290E"/>
    <w:multiLevelType w:val="hybridMultilevel"/>
    <w:tmpl w:val="65C263EE"/>
    <w:lvl w:ilvl="0" w:tplc="21E00F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C1B62EC"/>
    <w:multiLevelType w:val="hybridMultilevel"/>
    <w:tmpl w:val="95988212"/>
    <w:lvl w:ilvl="0" w:tplc="F7749E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6"/>
  </w:num>
  <w:num w:numId="3">
    <w:abstractNumId w:val="11"/>
  </w:num>
  <w:num w:numId="4">
    <w:abstractNumId w:val="14"/>
  </w:num>
  <w:num w:numId="5">
    <w:abstractNumId w:val="13"/>
  </w:num>
  <w:num w:numId="6">
    <w:abstractNumId w:val="5"/>
  </w:num>
  <w:num w:numId="7">
    <w:abstractNumId w:val="0"/>
  </w:num>
  <w:num w:numId="8">
    <w:abstractNumId w:val="12"/>
  </w:num>
  <w:num w:numId="9">
    <w:abstractNumId w:val="20"/>
  </w:num>
  <w:num w:numId="10">
    <w:abstractNumId w:val="15"/>
  </w:num>
  <w:num w:numId="11">
    <w:abstractNumId w:val="17"/>
    <w:lvlOverride w:ilvl="0">
      <w:startOverride w:val="1"/>
    </w:lvlOverride>
  </w:num>
  <w:num w:numId="12">
    <w:abstractNumId w:val="16"/>
  </w:num>
  <w:num w:numId="13">
    <w:abstractNumId w:val="9"/>
  </w:num>
  <w:num w:numId="14">
    <w:abstractNumId w:val="21"/>
  </w:num>
  <w:num w:numId="15">
    <w:abstractNumId w:val="1"/>
  </w:num>
  <w:num w:numId="16">
    <w:abstractNumId w:val="7"/>
  </w:num>
  <w:num w:numId="17">
    <w:abstractNumId w:val="3"/>
  </w:num>
  <w:num w:numId="18">
    <w:abstractNumId w:val="4"/>
  </w:num>
  <w:num w:numId="19">
    <w:abstractNumId w:val="2"/>
  </w:num>
  <w:num w:numId="20">
    <w:abstractNumId w:val="23"/>
  </w:num>
  <w:num w:numId="21">
    <w:abstractNumId w:val="22"/>
  </w:num>
  <w:num w:numId="22">
    <w:abstractNumId w:val="8"/>
  </w:num>
  <w:num w:numId="23">
    <w:abstractNumId w:val="18"/>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81C"/>
    <w:rsid w:val="0000431B"/>
    <w:rsid w:val="00007F2C"/>
    <w:rsid w:val="000177BC"/>
    <w:rsid w:val="000208B2"/>
    <w:rsid w:val="0005311D"/>
    <w:rsid w:val="00062B07"/>
    <w:rsid w:val="00097907"/>
    <w:rsid w:val="000A0A58"/>
    <w:rsid w:val="000A5089"/>
    <w:rsid w:val="000B3263"/>
    <w:rsid w:val="000B4D6E"/>
    <w:rsid w:val="000D3102"/>
    <w:rsid w:val="000F01E9"/>
    <w:rsid w:val="000F3E7A"/>
    <w:rsid w:val="00107353"/>
    <w:rsid w:val="00113602"/>
    <w:rsid w:val="00113BA7"/>
    <w:rsid w:val="00122933"/>
    <w:rsid w:val="001318AD"/>
    <w:rsid w:val="00142C20"/>
    <w:rsid w:val="00144D7B"/>
    <w:rsid w:val="00147463"/>
    <w:rsid w:val="00151FA7"/>
    <w:rsid w:val="00155694"/>
    <w:rsid w:val="00162BC6"/>
    <w:rsid w:val="00174881"/>
    <w:rsid w:val="001750C1"/>
    <w:rsid w:val="00175D28"/>
    <w:rsid w:val="0018163B"/>
    <w:rsid w:val="0018371B"/>
    <w:rsid w:val="00187DF9"/>
    <w:rsid w:val="001B30CA"/>
    <w:rsid w:val="001B4F12"/>
    <w:rsid w:val="001B6DBD"/>
    <w:rsid w:val="001C136E"/>
    <w:rsid w:val="001C4837"/>
    <w:rsid w:val="001D1A31"/>
    <w:rsid w:val="001D21DB"/>
    <w:rsid w:val="001D5AD0"/>
    <w:rsid w:val="001F74C5"/>
    <w:rsid w:val="001F78CE"/>
    <w:rsid w:val="002235DD"/>
    <w:rsid w:val="0023281F"/>
    <w:rsid w:val="0023308A"/>
    <w:rsid w:val="00240E2F"/>
    <w:rsid w:val="00252268"/>
    <w:rsid w:val="00253F73"/>
    <w:rsid w:val="00264454"/>
    <w:rsid w:val="00266CBF"/>
    <w:rsid w:val="002811AD"/>
    <w:rsid w:val="0028281C"/>
    <w:rsid w:val="00285202"/>
    <w:rsid w:val="002C2523"/>
    <w:rsid w:val="002D0AF7"/>
    <w:rsid w:val="002F3A4B"/>
    <w:rsid w:val="002F3FC5"/>
    <w:rsid w:val="0030089B"/>
    <w:rsid w:val="00302E35"/>
    <w:rsid w:val="003053F8"/>
    <w:rsid w:val="003058EB"/>
    <w:rsid w:val="00305FD0"/>
    <w:rsid w:val="00322A8D"/>
    <w:rsid w:val="00327585"/>
    <w:rsid w:val="00333A94"/>
    <w:rsid w:val="00335D93"/>
    <w:rsid w:val="00350D65"/>
    <w:rsid w:val="0035472A"/>
    <w:rsid w:val="003609F9"/>
    <w:rsid w:val="00365B33"/>
    <w:rsid w:val="003747F8"/>
    <w:rsid w:val="00381AA2"/>
    <w:rsid w:val="00382F4A"/>
    <w:rsid w:val="003904FF"/>
    <w:rsid w:val="003915FB"/>
    <w:rsid w:val="00391830"/>
    <w:rsid w:val="00395B10"/>
    <w:rsid w:val="003A06BA"/>
    <w:rsid w:val="003A7A38"/>
    <w:rsid w:val="003B6D49"/>
    <w:rsid w:val="003C1A35"/>
    <w:rsid w:val="003E47CA"/>
    <w:rsid w:val="003F2DE1"/>
    <w:rsid w:val="00404B92"/>
    <w:rsid w:val="0040534F"/>
    <w:rsid w:val="00406FD6"/>
    <w:rsid w:val="0041452E"/>
    <w:rsid w:val="00423D63"/>
    <w:rsid w:val="004320F3"/>
    <w:rsid w:val="004329B9"/>
    <w:rsid w:val="00461019"/>
    <w:rsid w:val="0046757D"/>
    <w:rsid w:val="00472D4E"/>
    <w:rsid w:val="0049507B"/>
    <w:rsid w:val="004A1E3E"/>
    <w:rsid w:val="004A202D"/>
    <w:rsid w:val="004B195F"/>
    <w:rsid w:val="004B5AF6"/>
    <w:rsid w:val="004D0D57"/>
    <w:rsid w:val="004D37CB"/>
    <w:rsid w:val="004D4CD8"/>
    <w:rsid w:val="004D4F63"/>
    <w:rsid w:val="004E0614"/>
    <w:rsid w:val="004E6AFF"/>
    <w:rsid w:val="004F14C8"/>
    <w:rsid w:val="00503923"/>
    <w:rsid w:val="00527EE5"/>
    <w:rsid w:val="00545B95"/>
    <w:rsid w:val="00550A6A"/>
    <w:rsid w:val="00552924"/>
    <w:rsid w:val="0055473D"/>
    <w:rsid w:val="00555160"/>
    <w:rsid w:val="0056562B"/>
    <w:rsid w:val="00575951"/>
    <w:rsid w:val="00580E77"/>
    <w:rsid w:val="005810F4"/>
    <w:rsid w:val="005951B5"/>
    <w:rsid w:val="005A7B77"/>
    <w:rsid w:val="005D181A"/>
    <w:rsid w:val="005D3BCA"/>
    <w:rsid w:val="005E2D70"/>
    <w:rsid w:val="00614659"/>
    <w:rsid w:val="0061494C"/>
    <w:rsid w:val="00620106"/>
    <w:rsid w:val="0062177D"/>
    <w:rsid w:val="00631058"/>
    <w:rsid w:val="00634C30"/>
    <w:rsid w:val="00651907"/>
    <w:rsid w:val="00654125"/>
    <w:rsid w:val="00661667"/>
    <w:rsid w:val="00664ACE"/>
    <w:rsid w:val="0066604B"/>
    <w:rsid w:val="00671E18"/>
    <w:rsid w:val="00675F0F"/>
    <w:rsid w:val="00691BB3"/>
    <w:rsid w:val="00691FD4"/>
    <w:rsid w:val="00697B70"/>
    <w:rsid w:val="006A4FC2"/>
    <w:rsid w:val="006A6AEF"/>
    <w:rsid w:val="006B4D9D"/>
    <w:rsid w:val="006D6A1E"/>
    <w:rsid w:val="006D6AE2"/>
    <w:rsid w:val="006D7DE5"/>
    <w:rsid w:val="00704255"/>
    <w:rsid w:val="0071151B"/>
    <w:rsid w:val="00712EEE"/>
    <w:rsid w:val="00714AB5"/>
    <w:rsid w:val="0071699C"/>
    <w:rsid w:val="00717855"/>
    <w:rsid w:val="0072429C"/>
    <w:rsid w:val="007273F1"/>
    <w:rsid w:val="0073343F"/>
    <w:rsid w:val="007374C4"/>
    <w:rsid w:val="0074011D"/>
    <w:rsid w:val="007403FF"/>
    <w:rsid w:val="0074153C"/>
    <w:rsid w:val="00741D74"/>
    <w:rsid w:val="007615C8"/>
    <w:rsid w:val="00780122"/>
    <w:rsid w:val="007828F8"/>
    <w:rsid w:val="00785431"/>
    <w:rsid w:val="007B3813"/>
    <w:rsid w:val="007D50C2"/>
    <w:rsid w:val="007D7DF8"/>
    <w:rsid w:val="007E0F75"/>
    <w:rsid w:val="007E1DFF"/>
    <w:rsid w:val="007F165F"/>
    <w:rsid w:val="008006F2"/>
    <w:rsid w:val="008007CA"/>
    <w:rsid w:val="00801620"/>
    <w:rsid w:val="008045A2"/>
    <w:rsid w:val="0080460C"/>
    <w:rsid w:val="0081792D"/>
    <w:rsid w:val="00830C06"/>
    <w:rsid w:val="00830FCE"/>
    <w:rsid w:val="00845BD4"/>
    <w:rsid w:val="008467A0"/>
    <w:rsid w:val="0085221C"/>
    <w:rsid w:val="00867B1D"/>
    <w:rsid w:val="00890271"/>
    <w:rsid w:val="008A5A5C"/>
    <w:rsid w:val="008C2CE8"/>
    <w:rsid w:val="008C4DDD"/>
    <w:rsid w:val="008D12C9"/>
    <w:rsid w:val="008D3226"/>
    <w:rsid w:val="008E3F04"/>
    <w:rsid w:val="00900082"/>
    <w:rsid w:val="009139B6"/>
    <w:rsid w:val="009260F8"/>
    <w:rsid w:val="00937E4E"/>
    <w:rsid w:val="00940C03"/>
    <w:rsid w:val="0095341F"/>
    <w:rsid w:val="00953E0E"/>
    <w:rsid w:val="00976FED"/>
    <w:rsid w:val="00977CAE"/>
    <w:rsid w:val="0098375E"/>
    <w:rsid w:val="00985705"/>
    <w:rsid w:val="00986C84"/>
    <w:rsid w:val="009903DA"/>
    <w:rsid w:val="009B0811"/>
    <w:rsid w:val="009C53BB"/>
    <w:rsid w:val="009E1D9D"/>
    <w:rsid w:val="009E242D"/>
    <w:rsid w:val="009F10A4"/>
    <w:rsid w:val="009F3883"/>
    <w:rsid w:val="00A32CCF"/>
    <w:rsid w:val="00A32FB9"/>
    <w:rsid w:val="00A3625A"/>
    <w:rsid w:val="00A42233"/>
    <w:rsid w:val="00A46B4C"/>
    <w:rsid w:val="00A50D26"/>
    <w:rsid w:val="00A51C9F"/>
    <w:rsid w:val="00A527E6"/>
    <w:rsid w:val="00A5370A"/>
    <w:rsid w:val="00A6016F"/>
    <w:rsid w:val="00A66184"/>
    <w:rsid w:val="00A664CC"/>
    <w:rsid w:val="00A846BF"/>
    <w:rsid w:val="00A852BF"/>
    <w:rsid w:val="00A856E1"/>
    <w:rsid w:val="00A87202"/>
    <w:rsid w:val="00A900AE"/>
    <w:rsid w:val="00AA0532"/>
    <w:rsid w:val="00AB0D76"/>
    <w:rsid w:val="00AC0A3C"/>
    <w:rsid w:val="00AC2371"/>
    <w:rsid w:val="00AD5DE7"/>
    <w:rsid w:val="00AD5EA4"/>
    <w:rsid w:val="00AE25F0"/>
    <w:rsid w:val="00AE57CA"/>
    <w:rsid w:val="00AF635B"/>
    <w:rsid w:val="00B0014D"/>
    <w:rsid w:val="00B10EEB"/>
    <w:rsid w:val="00B17DDD"/>
    <w:rsid w:val="00B326D6"/>
    <w:rsid w:val="00B54035"/>
    <w:rsid w:val="00B564C8"/>
    <w:rsid w:val="00B60D0C"/>
    <w:rsid w:val="00B6703C"/>
    <w:rsid w:val="00B716B5"/>
    <w:rsid w:val="00B7296D"/>
    <w:rsid w:val="00B761F7"/>
    <w:rsid w:val="00B80856"/>
    <w:rsid w:val="00B868F4"/>
    <w:rsid w:val="00B90862"/>
    <w:rsid w:val="00BA4A24"/>
    <w:rsid w:val="00BB0187"/>
    <w:rsid w:val="00BB7DE1"/>
    <w:rsid w:val="00BC2AFD"/>
    <w:rsid w:val="00BF1FF9"/>
    <w:rsid w:val="00BF4DB2"/>
    <w:rsid w:val="00BF6075"/>
    <w:rsid w:val="00BF6905"/>
    <w:rsid w:val="00C01E96"/>
    <w:rsid w:val="00C0586F"/>
    <w:rsid w:val="00C06477"/>
    <w:rsid w:val="00C06CA6"/>
    <w:rsid w:val="00C12205"/>
    <w:rsid w:val="00C125C5"/>
    <w:rsid w:val="00C30B67"/>
    <w:rsid w:val="00C40DBA"/>
    <w:rsid w:val="00C43938"/>
    <w:rsid w:val="00C60061"/>
    <w:rsid w:val="00C609B2"/>
    <w:rsid w:val="00C8103C"/>
    <w:rsid w:val="00C93B5B"/>
    <w:rsid w:val="00C96D13"/>
    <w:rsid w:val="00CC60F1"/>
    <w:rsid w:val="00CD0479"/>
    <w:rsid w:val="00CD18C3"/>
    <w:rsid w:val="00CD19EB"/>
    <w:rsid w:val="00CE6B14"/>
    <w:rsid w:val="00CE7EFB"/>
    <w:rsid w:val="00CF3404"/>
    <w:rsid w:val="00CF7DEA"/>
    <w:rsid w:val="00D05829"/>
    <w:rsid w:val="00D05FD4"/>
    <w:rsid w:val="00D07F6F"/>
    <w:rsid w:val="00D126C3"/>
    <w:rsid w:val="00D309F7"/>
    <w:rsid w:val="00D34988"/>
    <w:rsid w:val="00D427DC"/>
    <w:rsid w:val="00D54236"/>
    <w:rsid w:val="00D5599E"/>
    <w:rsid w:val="00D62839"/>
    <w:rsid w:val="00D84413"/>
    <w:rsid w:val="00D9134B"/>
    <w:rsid w:val="00D925FB"/>
    <w:rsid w:val="00D92AC6"/>
    <w:rsid w:val="00D93EF5"/>
    <w:rsid w:val="00DA443D"/>
    <w:rsid w:val="00DB36A5"/>
    <w:rsid w:val="00DE31A6"/>
    <w:rsid w:val="00DF2354"/>
    <w:rsid w:val="00DF2E4F"/>
    <w:rsid w:val="00DF4417"/>
    <w:rsid w:val="00DF46B5"/>
    <w:rsid w:val="00E169B5"/>
    <w:rsid w:val="00E16DF5"/>
    <w:rsid w:val="00E212E7"/>
    <w:rsid w:val="00E31BDA"/>
    <w:rsid w:val="00E84F6F"/>
    <w:rsid w:val="00E90B90"/>
    <w:rsid w:val="00E91AD9"/>
    <w:rsid w:val="00E9629D"/>
    <w:rsid w:val="00EC5868"/>
    <w:rsid w:val="00EC6DE0"/>
    <w:rsid w:val="00EE0317"/>
    <w:rsid w:val="00EE282C"/>
    <w:rsid w:val="00EF0D79"/>
    <w:rsid w:val="00F056BA"/>
    <w:rsid w:val="00F1238A"/>
    <w:rsid w:val="00F15413"/>
    <w:rsid w:val="00F16730"/>
    <w:rsid w:val="00F26541"/>
    <w:rsid w:val="00F406AB"/>
    <w:rsid w:val="00F417F2"/>
    <w:rsid w:val="00F4631F"/>
    <w:rsid w:val="00F57051"/>
    <w:rsid w:val="00F64A95"/>
    <w:rsid w:val="00F94444"/>
    <w:rsid w:val="00FC7637"/>
    <w:rsid w:val="00FD732C"/>
    <w:rsid w:val="00FE55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1B651DD-58C4-2249-A141-59B54BD2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B9"/>
  </w:style>
  <w:style w:type="paragraph" w:styleId="1">
    <w:name w:val="heading 1"/>
    <w:basedOn w:val="a"/>
    <w:next w:val="a"/>
    <w:link w:val="10"/>
    <w:uiPriority w:val="9"/>
    <w:qFormat/>
    <w:rsid w:val="00D844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74011D"/>
    <w:pPr>
      <w:keepNext/>
      <w:spacing w:after="0" w:line="240" w:lineRule="auto"/>
      <w:outlineLvl w:val="5"/>
    </w:pPr>
    <w:rPr>
      <w:rFonts w:ascii="Times New Roman" w:eastAsia="Times New Roman" w:hAnsi="Times New Roman" w:cs="Times New Roman"/>
      <w:sz w:val="26"/>
      <w:szCs w:val="20"/>
    </w:rPr>
  </w:style>
  <w:style w:type="paragraph" w:styleId="8">
    <w:name w:val="heading 8"/>
    <w:basedOn w:val="a"/>
    <w:next w:val="a"/>
    <w:link w:val="80"/>
    <w:uiPriority w:val="9"/>
    <w:semiHidden/>
    <w:unhideWhenUsed/>
    <w:qFormat/>
    <w:rsid w:val="00A852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281C"/>
    <w:pPr>
      <w:spacing w:after="0" w:line="288" w:lineRule="auto"/>
      <w:ind w:left="4111"/>
    </w:pPr>
    <w:rPr>
      <w:rFonts w:ascii="Arial" w:eastAsia="Times New Roman" w:hAnsi="Arial" w:cs="Times New Roman"/>
      <w:sz w:val="28"/>
      <w:szCs w:val="20"/>
    </w:rPr>
  </w:style>
  <w:style w:type="character" w:customStyle="1" w:styleId="20">
    <w:name w:val="Основной текст с отступом 2 Знак"/>
    <w:basedOn w:val="a0"/>
    <w:link w:val="2"/>
    <w:rsid w:val="0028281C"/>
    <w:rPr>
      <w:rFonts w:ascii="Arial" w:eastAsia="Times New Roman" w:hAnsi="Arial" w:cs="Times New Roman"/>
      <w:sz w:val="28"/>
      <w:szCs w:val="20"/>
    </w:rPr>
  </w:style>
  <w:style w:type="paragraph" w:styleId="a3">
    <w:name w:val="Subtitle"/>
    <w:basedOn w:val="a"/>
    <w:link w:val="a4"/>
    <w:qFormat/>
    <w:rsid w:val="0028281C"/>
    <w:pPr>
      <w:spacing w:after="0" w:line="240" w:lineRule="auto"/>
      <w:jc w:val="center"/>
    </w:pPr>
    <w:rPr>
      <w:rFonts w:ascii="Times New Roman" w:eastAsia="Times New Roman" w:hAnsi="Times New Roman" w:cs="Times New Roman"/>
      <w:b/>
      <w:sz w:val="24"/>
      <w:szCs w:val="20"/>
    </w:rPr>
  </w:style>
  <w:style w:type="character" w:customStyle="1" w:styleId="a4">
    <w:name w:val="Подзаголовок Знак"/>
    <w:basedOn w:val="a0"/>
    <w:link w:val="a3"/>
    <w:rsid w:val="0028281C"/>
    <w:rPr>
      <w:rFonts w:ascii="Times New Roman" w:eastAsia="Times New Roman" w:hAnsi="Times New Roman" w:cs="Times New Roman"/>
      <w:b/>
      <w:sz w:val="24"/>
      <w:szCs w:val="20"/>
    </w:rPr>
  </w:style>
  <w:style w:type="paragraph" w:customStyle="1" w:styleId="11">
    <w:name w:val="Обычный1"/>
    <w:uiPriority w:val="99"/>
    <w:rsid w:val="0028281C"/>
    <w:pPr>
      <w:widowControl w:val="0"/>
      <w:spacing w:before="240" w:after="0" w:line="260" w:lineRule="auto"/>
      <w:jc w:val="both"/>
    </w:pPr>
    <w:rPr>
      <w:rFonts w:ascii="Times New Roman" w:eastAsia="Times New Roman" w:hAnsi="Times New Roman" w:cs="Times New Roman"/>
      <w:snapToGrid w:val="0"/>
      <w:sz w:val="28"/>
      <w:szCs w:val="20"/>
    </w:rPr>
  </w:style>
  <w:style w:type="paragraph" w:customStyle="1" w:styleId="a5">
    <w:name w:val="Пояснительная записка"/>
    <w:basedOn w:val="3"/>
    <w:rsid w:val="0028281C"/>
  </w:style>
  <w:style w:type="paragraph" w:styleId="3">
    <w:name w:val="Body Text 3"/>
    <w:basedOn w:val="a"/>
    <w:link w:val="30"/>
    <w:uiPriority w:val="99"/>
    <w:semiHidden/>
    <w:unhideWhenUsed/>
    <w:rsid w:val="0028281C"/>
    <w:pPr>
      <w:spacing w:after="120"/>
    </w:pPr>
    <w:rPr>
      <w:sz w:val="16"/>
      <w:szCs w:val="16"/>
    </w:rPr>
  </w:style>
  <w:style w:type="character" w:customStyle="1" w:styleId="30">
    <w:name w:val="Основной текст 3 Знак"/>
    <w:basedOn w:val="a0"/>
    <w:link w:val="3"/>
    <w:uiPriority w:val="99"/>
    <w:semiHidden/>
    <w:rsid w:val="0028281C"/>
    <w:rPr>
      <w:sz w:val="16"/>
      <w:szCs w:val="16"/>
    </w:rPr>
  </w:style>
  <w:style w:type="paragraph" w:styleId="a6">
    <w:name w:val="No Spacing"/>
    <w:uiPriority w:val="1"/>
    <w:qFormat/>
    <w:rsid w:val="0028281C"/>
    <w:pPr>
      <w:spacing w:after="0" w:line="240" w:lineRule="auto"/>
    </w:pPr>
  </w:style>
  <w:style w:type="paragraph" w:styleId="a7">
    <w:name w:val="Body Text Indent"/>
    <w:basedOn w:val="a"/>
    <w:link w:val="a8"/>
    <w:uiPriority w:val="99"/>
    <w:semiHidden/>
    <w:unhideWhenUsed/>
    <w:rsid w:val="0074011D"/>
    <w:pPr>
      <w:spacing w:after="120"/>
      <w:ind w:left="283"/>
    </w:pPr>
  </w:style>
  <w:style w:type="character" w:customStyle="1" w:styleId="a8">
    <w:name w:val="Основной текст с отступом Знак"/>
    <w:basedOn w:val="a0"/>
    <w:link w:val="a7"/>
    <w:uiPriority w:val="99"/>
    <w:semiHidden/>
    <w:rsid w:val="0074011D"/>
  </w:style>
  <w:style w:type="character" w:customStyle="1" w:styleId="60">
    <w:name w:val="Заголовок 6 Знак"/>
    <w:basedOn w:val="a0"/>
    <w:link w:val="6"/>
    <w:rsid w:val="0074011D"/>
    <w:rPr>
      <w:rFonts w:ascii="Times New Roman" w:eastAsia="Times New Roman" w:hAnsi="Times New Roman" w:cs="Times New Roman"/>
      <w:sz w:val="26"/>
      <w:szCs w:val="20"/>
    </w:rPr>
  </w:style>
  <w:style w:type="character" w:customStyle="1" w:styleId="80">
    <w:name w:val="Заголовок 8 Знак"/>
    <w:basedOn w:val="a0"/>
    <w:link w:val="8"/>
    <w:uiPriority w:val="9"/>
    <w:semiHidden/>
    <w:rsid w:val="00A852BF"/>
    <w:rPr>
      <w:rFonts w:asciiTheme="majorHAnsi" w:eastAsiaTheme="majorEastAsia" w:hAnsiTheme="majorHAnsi" w:cstheme="majorBidi"/>
      <w:color w:val="404040" w:themeColor="text1" w:themeTint="BF"/>
      <w:sz w:val="20"/>
      <w:szCs w:val="20"/>
    </w:rPr>
  </w:style>
  <w:style w:type="character" w:styleId="a9">
    <w:name w:val="footnote reference"/>
    <w:basedOn w:val="a0"/>
    <w:rsid w:val="00A852BF"/>
    <w:rPr>
      <w:vertAlign w:val="superscript"/>
    </w:rPr>
  </w:style>
  <w:style w:type="paragraph" w:styleId="aa">
    <w:name w:val="footnote text"/>
    <w:basedOn w:val="a"/>
    <w:link w:val="ab"/>
    <w:rsid w:val="00A852BF"/>
    <w:pPr>
      <w:spacing w:after="0" w:line="240" w:lineRule="auto"/>
    </w:pPr>
    <w:rPr>
      <w:rFonts w:ascii="Times New Roman" w:eastAsia="Calibri" w:hAnsi="Times New Roman" w:cs="Times New Roman"/>
      <w:sz w:val="20"/>
      <w:szCs w:val="20"/>
      <w:lang w:eastAsia="en-US"/>
    </w:rPr>
  </w:style>
  <w:style w:type="character" w:customStyle="1" w:styleId="ab">
    <w:name w:val="Текст сноски Знак"/>
    <w:basedOn w:val="a0"/>
    <w:link w:val="aa"/>
    <w:rsid w:val="00A852BF"/>
    <w:rPr>
      <w:rFonts w:ascii="Times New Roman" w:eastAsia="Calibri" w:hAnsi="Times New Roman" w:cs="Times New Roman"/>
      <w:sz w:val="20"/>
      <w:szCs w:val="20"/>
      <w:lang w:eastAsia="en-US"/>
    </w:rPr>
  </w:style>
  <w:style w:type="paragraph" w:styleId="ac">
    <w:name w:val="Body Text"/>
    <w:basedOn w:val="a"/>
    <w:link w:val="ad"/>
    <w:rsid w:val="00A852BF"/>
    <w:pPr>
      <w:spacing w:after="120" w:line="240" w:lineRule="auto"/>
    </w:pPr>
    <w:rPr>
      <w:rFonts w:ascii="Times New Roman" w:eastAsia="Calibri" w:hAnsi="Times New Roman" w:cs="Times New Roman"/>
      <w:sz w:val="28"/>
      <w:lang w:eastAsia="en-US"/>
    </w:rPr>
  </w:style>
  <w:style w:type="character" w:customStyle="1" w:styleId="ad">
    <w:name w:val="Основной текст Знак"/>
    <w:basedOn w:val="a0"/>
    <w:link w:val="ac"/>
    <w:rsid w:val="00A852BF"/>
    <w:rPr>
      <w:rFonts w:ascii="Times New Roman" w:eastAsia="Calibri" w:hAnsi="Times New Roman" w:cs="Times New Roman"/>
      <w:sz w:val="28"/>
      <w:lang w:eastAsia="en-US"/>
    </w:rPr>
  </w:style>
  <w:style w:type="paragraph" w:customStyle="1" w:styleId="21">
    <w:name w:val="Обычный2"/>
    <w:rsid w:val="00D84413"/>
    <w:pPr>
      <w:widowControl w:val="0"/>
      <w:spacing w:before="240" w:after="0" w:line="260" w:lineRule="auto"/>
      <w:jc w:val="both"/>
    </w:pPr>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D84413"/>
    <w:rPr>
      <w:rFonts w:asciiTheme="majorHAnsi" w:eastAsiaTheme="majorEastAsia" w:hAnsiTheme="majorHAnsi" w:cstheme="majorBidi"/>
      <w:b/>
      <w:bCs/>
      <w:color w:val="365F91" w:themeColor="accent1" w:themeShade="BF"/>
      <w:sz w:val="28"/>
      <w:szCs w:val="28"/>
    </w:rPr>
  </w:style>
  <w:style w:type="paragraph" w:styleId="ae">
    <w:name w:val="List Paragraph"/>
    <w:basedOn w:val="a"/>
    <w:link w:val="af"/>
    <w:uiPriority w:val="99"/>
    <w:qFormat/>
    <w:rsid w:val="0040534F"/>
    <w:pPr>
      <w:ind w:left="720"/>
      <w:contextualSpacing/>
    </w:pPr>
  </w:style>
  <w:style w:type="character" w:styleId="af0">
    <w:name w:val="Hyperlink"/>
    <w:basedOn w:val="a0"/>
    <w:uiPriority w:val="99"/>
    <w:unhideWhenUsed/>
    <w:rsid w:val="005810F4"/>
    <w:rPr>
      <w:color w:val="0000FF" w:themeColor="hyperlink"/>
      <w:u w:val="single"/>
    </w:rPr>
  </w:style>
  <w:style w:type="character" w:customStyle="1" w:styleId="12">
    <w:name w:val="Неразрешенное упоминание1"/>
    <w:basedOn w:val="a0"/>
    <w:uiPriority w:val="99"/>
    <w:semiHidden/>
    <w:unhideWhenUsed/>
    <w:rsid w:val="005810F4"/>
    <w:rPr>
      <w:color w:val="605E5C"/>
      <w:shd w:val="clear" w:color="auto" w:fill="E1DFDD"/>
    </w:rPr>
  </w:style>
  <w:style w:type="character" w:customStyle="1" w:styleId="FontStyle43">
    <w:name w:val="Font Style43"/>
    <w:rsid w:val="00155694"/>
    <w:rPr>
      <w:rFonts w:ascii="Times New Roman" w:hAnsi="Times New Roman" w:cs="Times New Roman"/>
      <w:sz w:val="26"/>
      <w:szCs w:val="26"/>
    </w:rPr>
  </w:style>
  <w:style w:type="paragraph" w:styleId="af1">
    <w:name w:val="Plain Text"/>
    <w:basedOn w:val="a"/>
    <w:link w:val="af2"/>
    <w:uiPriority w:val="99"/>
    <w:semiHidden/>
    <w:rsid w:val="00552924"/>
    <w:pPr>
      <w:spacing w:after="0" w:line="240" w:lineRule="auto"/>
    </w:pPr>
    <w:rPr>
      <w:rFonts w:ascii="Courier New" w:eastAsia="Calibri" w:hAnsi="Courier New" w:cs="Courier New"/>
      <w:sz w:val="20"/>
      <w:szCs w:val="20"/>
    </w:rPr>
  </w:style>
  <w:style w:type="character" w:customStyle="1" w:styleId="af2">
    <w:name w:val="Текст Знак"/>
    <w:basedOn w:val="a0"/>
    <w:link w:val="af1"/>
    <w:uiPriority w:val="99"/>
    <w:semiHidden/>
    <w:rsid w:val="00552924"/>
    <w:rPr>
      <w:rFonts w:ascii="Courier New" w:eastAsia="Calibri" w:hAnsi="Courier New" w:cs="Courier New"/>
      <w:sz w:val="20"/>
      <w:szCs w:val="20"/>
    </w:rPr>
  </w:style>
  <w:style w:type="character" w:customStyle="1" w:styleId="datepr">
    <w:name w:val="datepr"/>
    <w:basedOn w:val="a0"/>
    <w:rsid w:val="00AE57CA"/>
  </w:style>
  <w:style w:type="character" w:customStyle="1" w:styleId="number">
    <w:name w:val="number"/>
    <w:basedOn w:val="a0"/>
    <w:rsid w:val="00AE57CA"/>
  </w:style>
  <w:style w:type="character" w:customStyle="1" w:styleId="61">
    <w:name w:val="Основной текст (6)_"/>
    <w:link w:val="62"/>
    <w:locked/>
    <w:rsid w:val="003915FB"/>
    <w:rPr>
      <w:rFonts w:ascii="Times New Roman" w:hAnsi="Times New Roman" w:cs="Times New Roman"/>
      <w:b/>
      <w:bCs/>
      <w:sz w:val="26"/>
      <w:szCs w:val="26"/>
      <w:shd w:val="clear" w:color="auto" w:fill="FFFFFF"/>
    </w:rPr>
  </w:style>
  <w:style w:type="paragraph" w:customStyle="1" w:styleId="62">
    <w:name w:val="Основной текст (6)"/>
    <w:basedOn w:val="a"/>
    <w:link w:val="61"/>
    <w:rsid w:val="003915FB"/>
    <w:pPr>
      <w:widowControl w:val="0"/>
      <w:shd w:val="clear" w:color="auto" w:fill="FFFFFF"/>
      <w:spacing w:before="900" w:after="300" w:line="240" w:lineRule="atLeast"/>
      <w:jc w:val="center"/>
    </w:pPr>
    <w:rPr>
      <w:rFonts w:ascii="Times New Roman" w:hAnsi="Times New Roman" w:cs="Times New Roman"/>
      <w:b/>
      <w:bCs/>
      <w:sz w:val="26"/>
      <w:szCs w:val="26"/>
    </w:rPr>
  </w:style>
  <w:style w:type="character" w:customStyle="1" w:styleId="af3">
    <w:name w:val="Основной текст_"/>
    <w:link w:val="5"/>
    <w:locked/>
    <w:rsid w:val="003915FB"/>
    <w:rPr>
      <w:rFonts w:ascii="Times New Roman" w:hAnsi="Times New Roman" w:cs="Times New Roman"/>
      <w:sz w:val="26"/>
      <w:szCs w:val="26"/>
      <w:shd w:val="clear" w:color="auto" w:fill="FFFFFF"/>
    </w:rPr>
  </w:style>
  <w:style w:type="character" w:customStyle="1" w:styleId="af4">
    <w:name w:val="Колонтитул_"/>
    <w:link w:val="13"/>
    <w:locked/>
    <w:rsid w:val="003915FB"/>
    <w:rPr>
      <w:rFonts w:ascii="Times New Roman" w:hAnsi="Times New Roman" w:cs="Times New Roman"/>
      <w:b/>
      <w:bCs/>
      <w:sz w:val="26"/>
      <w:szCs w:val="26"/>
      <w:shd w:val="clear" w:color="auto" w:fill="FFFFFF"/>
    </w:rPr>
  </w:style>
  <w:style w:type="character" w:customStyle="1" w:styleId="11pt1">
    <w:name w:val="Колонтитул + 11 pt1"/>
    <w:rsid w:val="003915FB"/>
    <w:rPr>
      <w:rFonts w:ascii="Times New Roman" w:hAnsi="Times New Roman" w:cs="Times New Roman"/>
      <w:b/>
      <w:bCs/>
      <w:color w:val="000000"/>
      <w:spacing w:val="0"/>
      <w:w w:val="100"/>
      <w:position w:val="0"/>
      <w:sz w:val="22"/>
      <w:szCs w:val="22"/>
      <w:u w:val="none"/>
      <w:lang w:val="ru-RU" w:eastAsia="ru-RU"/>
    </w:rPr>
  </w:style>
  <w:style w:type="character" w:customStyle="1" w:styleId="af5">
    <w:name w:val="Колонтитул"/>
    <w:rsid w:val="003915FB"/>
    <w:rPr>
      <w:rFonts w:ascii="Times New Roman" w:hAnsi="Times New Roman" w:cs="Times New Roman"/>
      <w:b/>
      <w:bCs/>
      <w:color w:val="000000"/>
      <w:spacing w:val="0"/>
      <w:w w:val="100"/>
      <w:position w:val="0"/>
      <w:sz w:val="26"/>
      <w:szCs w:val="26"/>
      <w:u w:val="none"/>
      <w:lang w:val="ru-RU" w:eastAsia="ru-RU"/>
    </w:rPr>
  </w:style>
  <w:style w:type="paragraph" w:customStyle="1" w:styleId="5">
    <w:name w:val="Основной текст5"/>
    <w:basedOn w:val="a"/>
    <w:link w:val="af3"/>
    <w:rsid w:val="003915FB"/>
    <w:pPr>
      <w:widowControl w:val="0"/>
      <w:shd w:val="clear" w:color="auto" w:fill="FFFFFF"/>
      <w:spacing w:after="0" w:line="322" w:lineRule="exact"/>
      <w:ind w:hanging="680"/>
    </w:pPr>
    <w:rPr>
      <w:rFonts w:ascii="Times New Roman" w:hAnsi="Times New Roman" w:cs="Times New Roman"/>
      <w:sz w:val="26"/>
      <w:szCs w:val="26"/>
    </w:rPr>
  </w:style>
  <w:style w:type="paragraph" w:customStyle="1" w:styleId="13">
    <w:name w:val="Колонтитул1"/>
    <w:basedOn w:val="a"/>
    <w:link w:val="af4"/>
    <w:rsid w:val="003915FB"/>
    <w:pPr>
      <w:widowControl w:val="0"/>
      <w:shd w:val="clear" w:color="auto" w:fill="FFFFFF"/>
      <w:spacing w:after="0" w:line="240" w:lineRule="atLeast"/>
      <w:jc w:val="center"/>
    </w:pPr>
    <w:rPr>
      <w:rFonts w:ascii="Times New Roman" w:hAnsi="Times New Roman" w:cs="Times New Roman"/>
      <w:b/>
      <w:bCs/>
      <w:sz w:val="26"/>
      <w:szCs w:val="26"/>
    </w:rPr>
  </w:style>
  <w:style w:type="paragraph" w:styleId="22">
    <w:name w:val="Body Text 2"/>
    <w:basedOn w:val="a"/>
    <w:link w:val="23"/>
    <w:uiPriority w:val="99"/>
    <w:semiHidden/>
    <w:unhideWhenUsed/>
    <w:rsid w:val="00142C20"/>
    <w:pPr>
      <w:spacing w:after="120" w:line="480" w:lineRule="auto"/>
    </w:pPr>
  </w:style>
  <w:style w:type="character" w:customStyle="1" w:styleId="23">
    <w:name w:val="Основной текст 2 Знак"/>
    <w:basedOn w:val="a0"/>
    <w:link w:val="22"/>
    <w:uiPriority w:val="99"/>
    <w:semiHidden/>
    <w:rsid w:val="00142C20"/>
  </w:style>
  <w:style w:type="paragraph" w:customStyle="1" w:styleId="Style3">
    <w:name w:val="Style3"/>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rsid w:val="00DE31A6"/>
    <w:rPr>
      <w:rFonts w:ascii="Times New Roman" w:hAnsi="Times New Roman" w:cs="Times New Roman"/>
      <w:sz w:val="26"/>
      <w:szCs w:val="26"/>
    </w:rPr>
  </w:style>
  <w:style w:type="character" w:customStyle="1" w:styleId="af">
    <w:name w:val="Абзац списка Знак"/>
    <w:link w:val="ae"/>
    <w:uiPriority w:val="99"/>
    <w:locked/>
    <w:rsid w:val="00EE0317"/>
  </w:style>
  <w:style w:type="paragraph" w:styleId="af6">
    <w:name w:val="Balloon Text"/>
    <w:basedOn w:val="a"/>
    <w:link w:val="af7"/>
    <w:uiPriority w:val="99"/>
    <w:semiHidden/>
    <w:unhideWhenUsed/>
    <w:rsid w:val="00B17DD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17D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318114">
      <w:bodyDiv w:val="1"/>
      <w:marLeft w:val="0"/>
      <w:marRight w:val="0"/>
      <w:marTop w:val="0"/>
      <w:marBottom w:val="0"/>
      <w:divBdr>
        <w:top w:val="none" w:sz="0" w:space="0" w:color="auto"/>
        <w:left w:val="none" w:sz="0" w:space="0" w:color="auto"/>
        <w:bottom w:val="none" w:sz="0" w:space="0" w:color="auto"/>
        <w:right w:val="none" w:sz="0" w:space="0" w:color="auto"/>
      </w:divBdr>
    </w:div>
    <w:div w:id="148585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ipo.int"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urt.gov.by/ru/justice_rb/praktice/intell/" TargetMode="External"/><Relationship Id="rId17" Type="http://schemas.openxmlformats.org/officeDocument/2006/relationships/hyperlink" Target="http://www.ncip.by" TargetMode="External"/><Relationship Id="rId2" Type="http://schemas.openxmlformats.org/officeDocument/2006/relationships/numbering" Target="numbering.xml"/><Relationship Id="rId16" Type="http://schemas.openxmlformats.org/officeDocument/2006/relationships/hyperlink" Target="http://www.gknt.gov.by"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po.int/sme" TargetMode="External"/><Relationship Id="rId5" Type="http://schemas.openxmlformats.org/officeDocument/2006/relationships/webSettings" Target="webSettings.xml"/><Relationship Id="rId15" Type="http://schemas.openxmlformats.org/officeDocument/2006/relationships/hyperlink" Target="http://www.eurasiancommission.org" TargetMode="Externa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apo.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C83D7-01B1-475F-8035-D400E5C0C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38</Pages>
  <Words>9514</Words>
  <Characters>54235</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142</cp:revision>
  <cp:lastPrinted>2023-02-14T15:55:00Z</cp:lastPrinted>
  <dcterms:created xsi:type="dcterms:W3CDTF">2022-12-14T14:03:00Z</dcterms:created>
  <dcterms:modified xsi:type="dcterms:W3CDTF">2024-03-25T12:10:00Z</dcterms:modified>
</cp:coreProperties>
</file>